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3E1C" w14:textId="77777777" w:rsidR="00556141" w:rsidRDefault="00556141" w:rsidP="00556141">
      <w:pPr>
        <w:pStyle w:val="2"/>
        <w:snapToGrid w:val="0"/>
        <w:spacing w:beforeLines="50" w:before="120" w:after="120"/>
        <w:jc w:val="both"/>
        <w:rPr>
          <w:rFonts w:ascii="Times New Roman" w:hAnsi="Times New Roman" w:cs="Times New Roman"/>
          <w:b w:val="0"/>
          <w:spacing w:val="-10"/>
          <w:lang w:val="en-US" w:bidi="ar-SA"/>
        </w:rPr>
      </w:pPr>
      <w:r>
        <w:rPr>
          <w:rFonts w:ascii="Times New Roman" w:hAnsi="Times New Roman" w:cs="Times New Roman" w:hint="eastAsia"/>
          <w:spacing w:val="-10"/>
          <w:lang w:val="en-US" w:bidi="ar-SA"/>
        </w:rPr>
        <w:t>附表</w:t>
      </w:r>
      <w:proofErr w:type="gramStart"/>
      <w:r>
        <w:rPr>
          <w:rFonts w:ascii="Times New Roman" w:hAnsi="Times New Roman" w:cs="Times New Roman" w:hint="eastAsia"/>
          <w:spacing w:val="-10"/>
          <w:lang w:val="en-US" w:bidi="ar-SA"/>
        </w:rPr>
        <w:t>一</w:t>
      </w:r>
      <w:proofErr w:type="gramEnd"/>
      <w:r>
        <w:rPr>
          <w:rFonts w:ascii="Times New Roman" w:hAnsi="Times New Roman" w:cs="Times New Roman"/>
          <w:spacing w:val="-10"/>
          <w:lang w:val="en-US" w:bidi="ar-SA"/>
        </w:rPr>
        <w:t xml:space="preserve"> </w:t>
      </w:r>
      <w:r>
        <w:rPr>
          <w:rFonts w:ascii="Times New Roman" w:hAnsi="Times New Roman" w:cs="Times New Roman" w:hint="eastAsia"/>
          <w:spacing w:val="-10"/>
          <w:lang w:val="en-US" w:bidi="ar-SA"/>
        </w:rPr>
        <w:t>标段组及标段划分一览表</w:t>
      </w:r>
    </w:p>
    <w:tbl>
      <w:tblPr>
        <w:tblW w:w="88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56"/>
        <w:gridCol w:w="992"/>
        <w:gridCol w:w="1559"/>
        <w:gridCol w:w="1276"/>
        <w:gridCol w:w="3852"/>
      </w:tblGrid>
      <w:tr w:rsidR="00556141" w14:paraId="7642FE3C" w14:textId="77777777" w:rsidTr="00556141">
        <w:trPr>
          <w:trHeight w:val="589"/>
          <w:tblHeader/>
          <w:jc w:val="center"/>
        </w:trPr>
        <w:tc>
          <w:tcPr>
            <w:tcW w:w="1157" w:type="dxa"/>
            <w:tcBorders>
              <w:top w:val="single" w:sz="12" w:space="0" w:color="auto"/>
              <w:left w:val="single" w:sz="12" w:space="0" w:color="auto"/>
              <w:bottom w:val="single" w:sz="6" w:space="0" w:color="auto"/>
              <w:right w:val="single" w:sz="6" w:space="0" w:color="auto"/>
            </w:tcBorders>
            <w:vAlign w:val="center"/>
            <w:hideMark/>
          </w:tcPr>
          <w:p w14:paraId="123199A8" w14:textId="77777777" w:rsidR="00556141" w:rsidRDefault="00556141">
            <w:pPr>
              <w:wordWrap w:val="0"/>
              <w:autoSpaceDE/>
              <w:spacing w:line="240" w:lineRule="auto"/>
              <w:ind w:left="161" w:right="42" w:firstLineChars="0" w:firstLine="0"/>
              <w:jc w:val="center"/>
              <w:rPr>
                <w:rFonts w:ascii="宋体" w:hAnsi="宋体"/>
                <w:kern w:val="2"/>
                <w:sz w:val="22"/>
              </w:rPr>
            </w:pPr>
            <w:r>
              <w:rPr>
                <w:rFonts w:ascii="宋体" w:hAnsi="宋体" w:hint="eastAsia"/>
                <w:kern w:val="2"/>
                <w:sz w:val="22"/>
              </w:rPr>
              <w:t>标段组</w:t>
            </w:r>
          </w:p>
        </w:tc>
        <w:tc>
          <w:tcPr>
            <w:tcW w:w="992" w:type="dxa"/>
            <w:tcBorders>
              <w:top w:val="single" w:sz="12" w:space="0" w:color="auto"/>
              <w:left w:val="single" w:sz="6" w:space="0" w:color="auto"/>
              <w:bottom w:val="single" w:sz="6" w:space="0" w:color="auto"/>
              <w:right w:val="single" w:sz="6" w:space="0" w:color="auto"/>
            </w:tcBorders>
            <w:vAlign w:val="center"/>
            <w:hideMark/>
          </w:tcPr>
          <w:p w14:paraId="13E08193" w14:textId="77777777" w:rsidR="00556141" w:rsidRDefault="00556141">
            <w:pPr>
              <w:wordWrap w:val="0"/>
              <w:autoSpaceDE/>
              <w:spacing w:line="240" w:lineRule="auto"/>
              <w:ind w:left="161" w:right="42" w:firstLineChars="0" w:firstLine="0"/>
              <w:jc w:val="center"/>
              <w:rPr>
                <w:rFonts w:ascii="宋体" w:hAnsi="宋体" w:hint="eastAsia"/>
                <w:kern w:val="2"/>
                <w:sz w:val="22"/>
              </w:rPr>
            </w:pPr>
            <w:r>
              <w:rPr>
                <w:rFonts w:ascii="宋体" w:hAnsi="宋体" w:hint="eastAsia"/>
                <w:kern w:val="2"/>
                <w:sz w:val="22"/>
              </w:rPr>
              <w:t>标段</w:t>
            </w:r>
          </w:p>
        </w:tc>
        <w:tc>
          <w:tcPr>
            <w:tcW w:w="1559" w:type="dxa"/>
            <w:tcBorders>
              <w:top w:val="single" w:sz="12" w:space="0" w:color="auto"/>
              <w:left w:val="single" w:sz="6" w:space="0" w:color="auto"/>
              <w:bottom w:val="single" w:sz="6" w:space="0" w:color="auto"/>
              <w:right w:val="single" w:sz="6" w:space="0" w:color="auto"/>
            </w:tcBorders>
            <w:vAlign w:val="center"/>
            <w:hideMark/>
          </w:tcPr>
          <w:p w14:paraId="26D79914" w14:textId="77777777" w:rsidR="00556141" w:rsidRDefault="00556141">
            <w:pPr>
              <w:wordWrap w:val="0"/>
              <w:autoSpaceDE/>
              <w:spacing w:line="240" w:lineRule="auto"/>
              <w:ind w:right="42" w:firstLineChars="0" w:firstLine="0"/>
              <w:jc w:val="center"/>
              <w:rPr>
                <w:rFonts w:ascii="宋体" w:hAnsi="宋体" w:hint="eastAsia"/>
                <w:kern w:val="2"/>
                <w:sz w:val="22"/>
              </w:rPr>
            </w:pPr>
            <w:r>
              <w:rPr>
                <w:rFonts w:ascii="宋体" w:hAnsi="宋体" w:hint="eastAsia"/>
                <w:kern w:val="2"/>
                <w:sz w:val="22"/>
              </w:rPr>
              <w:t>工程地点</w:t>
            </w:r>
          </w:p>
        </w:tc>
        <w:tc>
          <w:tcPr>
            <w:tcW w:w="1276" w:type="dxa"/>
            <w:tcBorders>
              <w:top w:val="single" w:sz="12" w:space="0" w:color="auto"/>
              <w:left w:val="single" w:sz="6" w:space="0" w:color="auto"/>
              <w:bottom w:val="single" w:sz="6" w:space="0" w:color="auto"/>
              <w:right w:val="single" w:sz="6" w:space="0" w:color="auto"/>
            </w:tcBorders>
            <w:vAlign w:val="center"/>
            <w:hideMark/>
          </w:tcPr>
          <w:p w14:paraId="38186257" w14:textId="77777777" w:rsidR="00556141" w:rsidRDefault="00556141">
            <w:pPr>
              <w:wordWrap w:val="0"/>
              <w:autoSpaceDE/>
              <w:spacing w:line="240" w:lineRule="auto"/>
              <w:ind w:left="161" w:right="42" w:firstLineChars="0" w:firstLine="0"/>
              <w:jc w:val="center"/>
              <w:rPr>
                <w:rFonts w:ascii="宋体" w:hAnsi="宋体" w:hint="eastAsia"/>
                <w:kern w:val="2"/>
                <w:sz w:val="22"/>
              </w:rPr>
            </w:pPr>
            <w:r>
              <w:rPr>
                <w:rFonts w:ascii="宋体" w:hAnsi="宋体" w:hint="eastAsia"/>
                <w:kern w:val="2"/>
                <w:sz w:val="22"/>
              </w:rPr>
              <w:t>长度（m）</w:t>
            </w:r>
          </w:p>
        </w:tc>
        <w:tc>
          <w:tcPr>
            <w:tcW w:w="3852" w:type="dxa"/>
            <w:tcBorders>
              <w:top w:val="single" w:sz="12" w:space="0" w:color="auto"/>
              <w:left w:val="single" w:sz="6" w:space="0" w:color="auto"/>
              <w:bottom w:val="single" w:sz="6" w:space="0" w:color="auto"/>
              <w:right w:val="single" w:sz="12" w:space="0" w:color="auto"/>
            </w:tcBorders>
            <w:vAlign w:val="center"/>
            <w:hideMark/>
          </w:tcPr>
          <w:p w14:paraId="1A8187CA" w14:textId="77777777" w:rsidR="00556141" w:rsidRDefault="00556141">
            <w:pPr>
              <w:wordWrap w:val="0"/>
              <w:autoSpaceDE/>
              <w:spacing w:line="240" w:lineRule="auto"/>
              <w:ind w:left="161" w:right="42" w:firstLineChars="0" w:firstLine="0"/>
              <w:jc w:val="center"/>
              <w:rPr>
                <w:rFonts w:ascii="宋体" w:hAnsi="宋体" w:hint="eastAsia"/>
                <w:kern w:val="2"/>
                <w:sz w:val="22"/>
              </w:rPr>
            </w:pPr>
            <w:r>
              <w:rPr>
                <w:rFonts w:ascii="宋体" w:hAnsi="宋体" w:hint="eastAsia"/>
                <w:kern w:val="2"/>
                <w:sz w:val="22"/>
              </w:rPr>
              <w:t>主要工程内容</w:t>
            </w:r>
          </w:p>
        </w:tc>
      </w:tr>
      <w:tr w:rsidR="00556141" w14:paraId="2501E3B9" w14:textId="77777777" w:rsidTr="00556141">
        <w:trPr>
          <w:trHeight w:val="2810"/>
          <w:jc w:val="center"/>
        </w:trPr>
        <w:tc>
          <w:tcPr>
            <w:tcW w:w="1157" w:type="dxa"/>
            <w:tcBorders>
              <w:top w:val="single" w:sz="6" w:space="0" w:color="auto"/>
              <w:left w:val="single" w:sz="12" w:space="0" w:color="auto"/>
              <w:bottom w:val="single" w:sz="12" w:space="0" w:color="auto"/>
              <w:right w:val="single" w:sz="6" w:space="0" w:color="auto"/>
            </w:tcBorders>
            <w:vAlign w:val="center"/>
            <w:hideMark/>
          </w:tcPr>
          <w:p w14:paraId="03204A4C" w14:textId="77777777" w:rsidR="00556141" w:rsidRDefault="00556141">
            <w:pPr>
              <w:autoSpaceDE/>
              <w:ind w:right="42" w:firstLineChars="0" w:firstLine="0"/>
              <w:rPr>
                <w:rFonts w:ascii="宋体" w:hAnsi="宋体" w:hint="eastAsia"/>
                <w:kern w:val="2"/>
                <w:sz w:val="22"/>
              </w:rPr>
            </w:pPr>
            <w:r>
              <w:rPr>
                <w:rFonts w:ascii="宋体" w:hAnsi="宋体" w:hint="eastAsia"/>
                <w:kern w:val="2"/>
                <w:sz w:val="22"/>
              </w:rPr>
              <w:t>一标段组</w:t>
            </w:r>
          </w:p>
        </w:tc>
        <w:tc>
          <w:tcPr>
            <w:tcW w:w="992" w:type="dxa"/>
            <w:tcBorders>
              <w:top w:val="single" w:sz="6" w:space="0" w:color="auto"/>
              <w:left w:val="single" w:sz="6" w:space="0" w:color="auto"/>
              <w:bottom w:val="single" w:sz="12" w:space="0" w:color="auto"/>
              <w:right w:val="single" w:sz="6" w:space="0" w:color="auto"/>
            </w:tcBorders>
            <w:vAlign w:val="center"/>
            <w:hideMark/>
          </w:tcPr>
          <w:p w14:paraId="08CEFAE3" w14:textId="77777777" w:rsidR="00556141" w:rsidRDefault="00556141">
            <w:pPr>
              <w:wordWrap w:val="0"/>
              <w:autoSpaceDE/>
              <w:ind w:right="42" w:firstLineChars="0" w:firstLine="0"/>
              <w:rPr>
                <w:rFonts w:ascii="宋体" w:hAnsi="宋体" w:hint="eastAsia"/>
                <w:kern w:val="2"/>
                <w:sz w:val="22"/>
              </w:rPr>
            </w:pPr>
            <w:r>
              <w:rPr>
                <w:rFonts w:ascii="宋体" w:hAnsi="宋体" w:hint="eastAsia"/>
                <w:kern w:val="2"/>
                <w:sz w:val="22"/>
              </w:rPr>
              <w:t>一标段</w:t>
            </w:r>
          </w:p>
        </w:tc>
        <w:tc>
          <w:tcPr>
            <w:tcW w:w="1559" w:type="dxa"/>
            <w:tcBorders>
              <w:top w:val="single" w:sz="6" w:space="0" w:color="auto"/>
              <w:left w:val="single" w:sz="6" w:space="0" w:color="auto"/>
              <w:bottom w:val="single" w:sz="12" w:space="0" w:color="auto"/>
              <w:right w:val="single" w:sz="6" w:space="0" w:color="auto"/>
            </w:tcBorders>
            <w:vAlign w:val="center"/>
            <w:hideMark/>
          </w:tcPr>
          <w:p w14:paraId="077B8F91" w14:textId="77777777" w:rsidR="00556141" w:rsidRDefault="00556141">
            <w:pPr>
              <w:wordWrap w:val="0"/>
              <w:autoSpaceDE/>
              <w:ind w:right="42" w:firstLineChars="0" w:firstLine="0"/>
              <w:rPr>
                <w:rFonts w:ascii="宋体" w:hAnsi="宋体" w:hint="eastAsia"/>
                <w:kern w:val="2"/>
                <w:sz w:val="22"/>
              </w:rPr>
            </w:pPr>
            <w:r>
              <w:rPr>
                <w:rFonts w:ascii="宋体" w:hAnsi="宋体" w:hint="eastAsia"/>
                <w:kern w:val="2"/>
                <w:sz w:val="22"/>
              </w:rPr>
              <w:t>西藏自治区山南市贡嘎县（空港新区）甲竹林</w:t>
            </w:r>
          </w:p>
        </w:tc>
        <w:tc>
          <w:tcPr>
            <w:tcW w:w="1276" w:type="dxa"/>
            <w:tcBorders>
              <w:top w:val="single" w:sz="6" w:space="0" w:color="auto"/>
              <w:left w:val="single" w:sz="6" w:space="0" w:color="auto"/>
              <w:bottom w:val="single" w:sz="12" w:space="0" w:color="auto"/>
              <w:right w:val="single" w:sz="6" w:space="0" w:color="auto"/>
            </w:tcBorders>
            <w:vAlign w:val="center"/>
            <w:hideMark/>
          </w:tcPr>
          <w:p w14:paraId="2A3F6185" w14:textId="77777777" w:rsidR="00556141" w:rsidRDefault="00556141">
            <w:pPr>
              <w:wordWrap w:val="0"/>
              <w:autoSpaceDE/>
              <w:ind w:right="42" w:firstLineChars="0" w:firstLine="0"/>
              <w:rPr>
                <w:rFonts w:ascii="宋体" w:hAnsi="宋体" w:hint="eastAsia"/>
                <w:kern w:val="2"/>
                <w:sz w:val="22"/>
              </w:rPr>
            </w:pPr>
            <w:r>
              <w:rPr>
                <w:rFonts w:ascii="宋体" w:hAnsi="宋体" w:hint="eastAsia"/>
                <w:kern w:val="2"/>
                <w:sz w:val="22"/>
              </w:rPr>
              <w:t>3788.1</w:t>
            </w:r>
          </w:p>
        </w:tc>
        <w:tc>
          <w:tcPr>
            <w:tcW w:w="3852" w:type="dxa"/>
            <w:tcBorders>
              <w:top w:val="single" w:sz="6" w:space="0" w:color="auto"/>
              <w:left w:val="single" w:sz="6" w:space="0" w:color="auto"/>
              <w:bottom w:val="single" w:sz="12" w:space="0" w:color="auto"/>
              <w:right w:val="single" w:sz="12" w:space="0" w:color="auto"/>
            </w:tcBorders>
            <w:vAlign w:val="center"/>
            <w:hideMark/>
          </w:tcPr>
          <w:p w14:paraId="5C8CEA35" w14:textId="77777777" w:rsidR="00556141" w:rsidRDefault="00556141">
            <w:pPr>
              <w:widowControl/>
              <w:wordWrap w:val="0"/>
              <w:autoSpaceDE/>
              <w:ind w:right="42" w:firstLineChars="0" w:firstLine="0"/>
              <w:rPr>
                <w:rFonts w:ascii="宋体" w:hAnsi="宋体" w:hint="eastAsia"/>
                <w:kern w:val="2"/>
                <w:sz w:val="22"/>
              </w:rPr>
            </w:pPr>
            <w:r>
              <w:rPr>
                <w:rFonts w:ascii="宋体" w:hAnsi="宋体" w:hint="eastAsia"/>
                <w:kern w:val="2"/>
                <w:sz w:val="22"/>
              </w:rPr>
              <w:t>主要建设内容包括缺陷处治、桩基处治、修补裂缝、钢护筒防腐和更换支座等，</w:t>
            </w:r>
            <w:proofErr w:type="gramStart"/>
            <w:r>
              <w:rPr>
                <w:rFonts w:ascii="宋体" w:hAnsi="宋体" w:hint="eastAsia"/>
                <w:kern w:val="2"/>
                <w:sz w:val="22"/>
              </w:rPr>
              <w:t>其余建设</w:t>
            </w:r>
            <w:proofErr w:type="gramEnd"/>
            <w:r>
              <w:rPr>
                <w:rFonts w:ascii="宋体" w:hAnsi="宋体" w:hint="eastAsia"/>
                <w:kern w:val="2"/>
                <w:sz w:val="22"/>
              </w:rPr>
              <w:t>内容、技术标准及具体工程量详见工程量清单及施工图设计文件。</w:t>
            </w:r>
          </w:p>
        </w:tc>
      </w:tr>
    </w:tbl>
    <w:p w14:paraId="5489FC55" w14:textId="77777777" w:rsidR="00556141" w:rsidRDefault="00556141" w:rsidP="00556141">
      <w:pPr>
        <w:pStyle w:val="2"/>
        <w:snapToGrid w:val="0"/>
        <w:spacing w:beforeLines="50" w:before="120" w:after="120"/>
        <w:jc w:val="both"/>
        <w:rPr>
          <w:rFonts w:ascii="Times New Roman" w:hAnsi="Times New Roman" w:cs="Times New Roman" w:hint="eastAsia"/>
          <w:b w:val="0"/>
          <w:spacing w:val="-10"/>
          <w:lang w:val="en-US" w:bidi="ar-SA"/>
        </w:rPr>
      </w:pPr>
      <w:bookmarkStart w:id="0" w:name="_Toc26505"/>
      <w:bookmarkStart w:id="1" w:name="_Toc166502312"/>
      <w:r>
        <w:rPr>
          <w:rFonts w:ascii="Times New Roman" w:hAnsi="Times New Roman" w:cs="Times New Roman" w:hint="eastAsia"/>
          <w:spacing w:val="-10"/>
          <w:lang w:val="en-US" w:bidi="ar-SA"/>
        </w:rPr>
        <w:t>附表二</w:t>
      </w:r>
      <w:r>
        <w:rPr>
          <w:rFonts w:ascii="Times New Roman" w:hAnsi="Times New Roman" w:cs="Times New Roman"/>
          <w:spacing w:val="-10"/>
          <w:lang w:val="en-US" w:bidi="ar-SA"/>
        </w:rPr>
        <w:t xml:space="preserve"> </w:t>
      </w:r>
      <w:r>
        <w:rPr>
          <w:rFonts w:ascii="Times New Roman" w:hAnsi="Times New Roman" w:cs="Times New Roman" w:hint="eastAsia"/>
          <w:spacing w:val="-10"/>
          <w:lang w:val="en-US" w:bidi="ar-SA"/>
        </w:rPr>
        <w:t>资格审查条件（资质最低要求）</w:t>
      </w:r>
      <w:bookmarkEnd w:id="0"/>
      <w:bookmarkEnd w:id="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39"/>
      </w:tblGrid>
      <w:tr w:rsidR="00556141" w14:paraId="063F9A4F" w14:textId="77777777" w:rsidTr="00556141">
        <w:trPr>
          <w:trHeight w:val="437"/>
          <w:jc w:val="center"/>
        </w:trPr>
        <w:tc>
          <w:tcPr>
            <w:tcW w:w="9039" w:type="dxa"/>
            <w:tcBorders>
              <w:top w:val="single" w:sz="12" w:space="0" w:color="auto"/>
              <w:left w:val="single" w:sz="12" w:space="0" w:color="auto"/>
              <w:bottom w:val="single" w:sz="6" w:space="0" w:color="auto"/>
              <w:right w:val="single" w:sz="12" w:space="0" w:color="auto"/>
            </w:tcBorders>
            <w:vAlign w:val="center"/>
            <w:hideMark/>
          </w:tcPr>
          <w:p w14:paraId="4CA237B3" w14:textId="77777777" w:rsidR="00556141" w:rsidRDefault="00556141">
            <w:pPr>
              <w:spacing w:line="240" w:lineRule="auto"/>
              <w:ind w:left="161" w:right="42" w:firstLine="440"/>
              <w:jc w:val="center"/>
              <w:rPr>
                <w:rFonts w:ascii="宋体" w:hAnsi="宋体"/>
                <w:kern w:val="2"/>
                <w:sz w:val="22"/>
                <w:szCs w:val="21"/>
              </w:rPr>
            </w:pPr>
            <w:r>
              <w:rPr>
                <w:rFonts w:ascii="宋体" w:hAnsi="宋体" w:hint="eastAsia"/>
                <w:kern w:val="2"/>
                <w:sz w:val="22"/>
                <w:szCs w:val="21"/>
              </w:rPr>
              <w:t>施工企业资质等级要求</w:t>
            </w:r>
          </w:p>
        </w:tc>
      </w:tr>
      <w:tr w:rsidR="00556141" w14:paraId="599761F8" w14:textId="77777777" w:rsidTr="00556141">
        <w:trPr>
          <w:trHeight w:val="2400"/>
          <w:jc w:val="center"/>
        </w:trPr>
        <w:tc>
          <w:tcPr>
            <w:tcW w:w="9039" w:type="dxa"/>
            <w:tcBorders>
              <w:top w:val="single" w:sz="6" w:space="0" w:color="auto"/>
              <w:left w:val="single" w:sz="12" w:space="0" w:color="auto"/>
              <w:bottom w:val="single" w:sz="12" w:space="0" w:color="auto"/>
              <w:right w:val="single" w:sz="12" w:space="0" w:color="auto"/>
            </w:tcBorders>
            <w:vAlign w:val="center"/>
            <w:hideMark/>
          </w:tcPr>
          <w:p w14:paraId="510F78BA" w14:textId="77777777" w:rsidR="00556141" w:rsidRDefault="00556141">
            <w:pPr>
              <w:ind w:left="161" w:right="42" w:firstLine="440"/>
              <w:rPr>
                <w:rFonts w:ascii="宋体" w:hAnsi="宋体" w:hint="eastAsia"/>
                <w:kern w:val="2"/>
                <w:sz w:val="22"/>
                <w:szCs w:val="21"/>
              </w:rPr>
            </w:pPr>
            <w:r>
              <w:rPr>
                <w:rFonts w:ascii="宋体" w:hAnsi="宋体" w:hint="eastAsia"/>
                <w:kern w:val="2"/>
                <w:sz w:val="22"/>
                <w:szCs w:val="21"/>
              </w:rPr>
              <w:t>投标人应为中华人民共和国境内依法注册成立，持有行政管理部门核发的有效企业法人营业执照的独立法人，具备行政主管部门颁发的公路桥梁养护乙级及以上资质，或公路养护工程从业单位一类资质，同时具备有效的安全许可证。并在人员、试验检测仪器设备、资金等方面具有承担本项目施工任务的能力。</w:t>
            </w:r>
          </w:p>
        </w:tc>
      </w:tr>
    </w:tbl>
    <w:p w14:paraId="1F963E3D" w14:textId="77777777" w:rsidR="00556141" w:rsidRDefault="00556141" w:rsidP="00556141">
      <w:pPr>
        <w:pStyle w:val="2"/>
        <w:snapToGrid w:val="0"/>
        <w:spacing w:beforeLines="50" w:before="120" w:after="120"/>
        <w:jc w:val="both"/>
        <w:rPr>
          <w:rFonts w:ascii="Times New Roman" w:hAnsi="Times New Roman" w:cs="Times New Roman" w:hint="eastAsia"/>
          <w:b w:val="0"/>
          <w:spacing w:val="-10"/>
          <w:lang w:val="en-US" w:bidi="ar-SA"/>
        </w:rPr>
      </w:pPr>
      <w:bookmarkStart w:id="2" w:name="_Toc18775"/>
      <w:bookmarkStart w:id="3" w:name="_Toc166502313"/>
      <w:r>
        <w:rPr>
          <w:rFonts w:ascii="Times New Roman" w:hAnsi="Times New Roman" w:cs="Times New Roman" w:hint="eastAsia"/>
          <w:spacing w:val="-10"/>
          <w:lang w:val="en-US" w:bidi="ar-SA"/>
        </w:rPr>
        <w:t>附表三</w:t>
      </w:r>
      <w:r>
        <w:rPr>
          <w:rFonts w:ascii="Times New Roman" w:hAnsi="Times New Roman" w:cs="Times New Roman"/>
          <w:spacing w:val="-10"/>
          <w:lang w:val="en-US" w:bidi="ar-SA"/>
        </w:rPr>
        <w:t xml:space="preserve"> </w:t>
      </w:r>
      <w:r>
        <w:rPr>
          <w:rFonts w:ascii="Times New Roman" w:hAnsi="Times New Roman" w:cs="Times New Roman" w:hint="eastAsia"/>
          <w:spacing w:val="-10"/>
          <w:lang w:val="en-US" w:bidi="ar-SA"/>
        </w:rPr>
        <w:t>资格审查条件（财务最低要求）</w:t>
      </w:r>
      <w:bookmarkEnd w:id="2"/>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39"/>
      </w:tblGrid>
      <w:tr w:rsidR="00556141" w14:paraId="2C281777" w14:textId="77777777" w:rsidTr="00556141">
        <w:trPr>
          <w:trHeight w:val="548"/>
          <w:jc w:val="center"/>
        </w:trPr>
        <w:tc>
          <w:tcPr>
            <w:tcW w:w="9039" w:type="dxa"/>
            <w:tcBorders>
              <w:top w:val="single" w:sz="12" w:space="0" w:color="auto"/>
              <w:left w:val="single" w:sz="12" w:space="0" w:color="auto"/>
              <w:bottom w:val="single" w:sz="6" w:space="0" w:color="auto"/>
              <w:right w:val="single" w:sz="12" w:space="0" w:color="auto"/>
            </w:tcBorders>
            <w:vAlign w:val="center"/>
            <w:hideMark/>
          </w:tcPr>
          <w:p w14:paraId="61DE6726" w14:textId="77777777" w:rsidR="00556141" w:rsidRDefault="00556141">
            <w:pPr>
              <w:spacing w:line="240" w:lineRule="auto"/>
              <w:ind w:left="161" w:right="42" w:firstLine="440"/>
              <w:jc w:val="center"/>
              <w:rPr>
                <w:rFonts w:ascii="宋体" w:hAnsi="宋体"/>
                <w:kern w:val="2"/>
                <w:sz w:val="22"/>
                <w:szCs w:val="21"/>
              </w:rPr>
            </w:pPr>
            <w:r>
              <w:rPr>
                <w:rFonts w:ascii="宋体" w:hAnsi="宋体" w:hint="eastAsia"/>
                <w:kern w:val="2"/>
                <w:sz w:val="22"/>
                <w:szCs w:val="21"/>
                <w:lang w:val="en-US"/>
              </w:rPr>
              <w:t>财务</w:t>
            </w:r>
            <w:r>
              <w:rPr>
                <w:rFonts w:ascii="宋体" w:hAnsi="宋体" w:hint="eastAsia"/>
                <w:kern w:val="2"/>
                <w:sz w:val="22"/>
                <w:szCs w:val="21"/>
              </w:rPr>
              <w:t>要求</w:t>
            </w:r>
          </w:p>
        </w:tc>
      </w:tr>
      <w:tr w:rsidR="00556141" w14:paraId="6CE13188" w14:textId="77777777" w:rsidTr="00556141">
        <w:trPr>
          <w:trHeight w:val="2821"/>
          <w:jc w:val="center"/>
        </w:trPr>
        <w:tc>
          <w:tcPr>
            <w:tcW w:w="9039" w:type="dxa"/>
            <w:tcBorders>
              <w:top w:val="single" w:sz="6" w:space="0" w:color="auto"/>
              <w:left w:val="single" w:sz="12" w:space="0" w:color="auto"/>
              <w:bottom w:val="single" w:sz="12" w:space="0" w:color="auto"/>
              <w:right w:val="single" w:sz="12" w:space="0" w:color="auto"/>
            </w:tcBorders>
            <w:vAlign w:val="center"/>
            <w:hideMark/>
          </w:tcPr>
          <w:p w14:paraId="1918F0F9" w14:textId="77777777" w:rsidR="00556141" w:rsidRDefault="00556141">
            <w:pPr>
              <w:ind w:left="161" w:right="42" w:firstLine="440"/>
              <w:rPr>
                <w:rFonts w:ascii="宋体" w:hAnsi="宋体" w:hint="eastAsia"/>
                <w:kern w:val="2"/>
                <w:sz w:val="22"/>
                <w:szCs w:val="21"/>
              </w:rPr>
            </w:pPr>
            <w:r>
              <w:rPr>
                <w:rFonts w:ascii="宋体" w:hAnsi="宋体" w:hint="eastAsia"/>
                <w:kern w:val="2"/>
                <w:sz w:val="22"/>
                <w:szCs w:val="21"/>
              </w:rPr>
              <w:t>投标人须提供企业2023年度（若企业成立不足一年则提供验资报告）的由会计师事务所或审计机构审计的财务报告书（包括资产负债表、现金流量表、利润表和财务情况说明书），年度财务报表流动比率大于1且2023年度处于盈利状态。</w:t>
            </w:r>
          </w:p>
        </w:tc>
      </w:tr>
    </w:tbl>
    <w:p w14:paraId="16362DA3" w14:textId="77777777" w:rsidR="00556141" w:rsidRDefault="00556141" w:rsidP="00556141">
      <w:pPr>
        <w:ind w:left="161" w:right="42" w:firstLine="480"/>
        <w:rPr>
          <w:rFonts w:hint="eastAsia"/>
        </w:rPr>
      </w:pPr>
      <w:r>
        <w:br w:type="page"/>
      </w:r>
    </w:p>
    <w:p w14:paraId="37818A2D" w14:textId="77777777" w:rsidR="00556141" w:rsidRDefault="00556141" w:rsidP="00556141">
      <w:pPr>
        <w:pStyle w:val="2"/>
        <w:snapToGrid w:val="0"/>
        <w:spacing w:beforeLines="50" w:before="120" w:after="120"/>
        <w:jc w:val="both"/>
        <w:rPr>
          <w:rFonts w:ascii="Times New Roman" w:hAnsi="Times New Roman" w:cs="Times New Roman"/>
          <w:b w:val="0"/>
          <w:spacing w:val="-10"/>
          <w:lang w:val="en-US" w:bidi="ar-SA"/>
        </w:rPr>
      </w:pPr>
      <w:bookmarkStart w:id="4" w:name="_Toc18786"/>
      <w:bookmarkStart w:id="5" w:name="_Toc166502314"/>
      <w:r>
        <w:rPr>
          <w:rFonts w:ascii="Times New Roman" w:hAnsi="Times New Roman" w:cs="Times New Roman" w:hint="eastAsia"/>
          <w:spacing w:val="-10"/>
          <w:lang w:val="en-US" w:bidi="ar-SA"/>
        </w:rPr>
        <w:lastRenderedPageBreak/>
        <w:t>附表四</w:t>
      </w:r>
      <w:r>
        <w:rPr>
          <w:rFonts w:ascii="Times New Roman" w:hAnsi="Times New Roman" w:cs="Times New Roman"/>
          <w:spacing w:val="-10"/>
          <w:lang w:val="en-US" w:bidi="ar-SA"/>
        </w:rPr>
        <w:t xml:space="preserve"> </w:t>
      </w:r>
      <w:r>
        <w:rPr>
          <w:rFonts w:ascii="Times New Roman" w:hAnsi="Times New Roman" w:cs="Times New Roman" w:hint="eastAsia"/>
          <w:spacing w:val="-10"/>
          <w:lang w:val="en-US" w:bidi="ar-SA"/>
        </w:rPr>
        <w:t>资格审查条件（业绩最低要求）</w:t>
      </w:r>
      <w:bookmarkEnd w:id="4"/>
      <w:bookmarkEnd w:id="5"/>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39"/>
      </w:tblGrid>
      <w:tr w:rsidR="00556141" w14:paraId="05E6C5CC" w14:textId="77777777" w:rsidTr="00556141">
        <w:trPr>
          <w:trHeight w:val="454"/>
          <w:jc w:val="center"/>
        </w:trPr>
        <w:tc>
          <w:tcPr>
            <w:tcW w:w="9039" w:type="dxa"/>
            <w:tcBorders>
              <w:top w:val="single" w:sz="12" w:space="0" w:color="auto"/>
              <w:left w:val="single" w:sz="12" w:space="0" w:color="auto"/>
              <w:bottom w:val="single" w:sz="6" w:space="0" w:color="auto"/>
              <w:right w:val="single" w:sz="12" w:space="0" w:color="auto"/>
            </w:tcBorders>
            <w:vAlign w:val="center"/>
            <w:hideMark/>
          </w:tcPr>
          <w:p w14:paraId="7F9EB084" w14:textId="77777777" w:rsidR="00556141" w:rsidRDefault="00556141">
            <w:pPr>
              <w:spacing w:line="240" w:lineRule="auto"/>
              <w:ind w:left="161" w:right="42" w:firstLine="440"/>
              <w:jc w:val="center"/>
              <w:rPr>
                <w:rFonts w:ascii="宋体" w:hAnsi="宋体"/>
                <w:kern w:val="2"/>
                <w:sz w:val="22"/>
                <w:szCs w:val="21"/>
              </w:rPr>
            </w:pPr>
            <w:r>
              <w:rPr>
                <w:rFonts w:ascii="宋体" w:hAnsi="宋体" w:hint="eastAsia"/>
                <w:kern w:val="2"/>
                <w:sz w:val="22"/>
                <w:szCs w:val="21"/>
                <w:lang w:val="en-US"/>
              </w:rPr>
              <w:t>业绩</w:t>
            </w:r>
            <w:r>
              <w:rPr>
                <w:rFonts w:ascii="宋体" w:hAnsi="宋体" w:hint="eastAsia"/>
                <w:kern w:val="2"/>
                <w:sz w:val="22"/>
                <w:szCs w:val="21"/>
              </w:rPr>
              <w:t>要求</w:t>
            </w:r>
          </w:p>
        </w:tc>
      </w:tr>
      <w:tr w:rsidR="00556141" w14:paraId="230D832E" w14:textId="77777777" w:rsidTr="00556141">
        <w:trPr>
          <w:trHeight w:val="454"/>
          <w:jc w:val="center"/>
        </w:trPr>
        <w:tc>
          <w:tcPr>
            <w:tcW w:w="9039" w:type="dxa"/>
            <w:tcBorders>
              <w:top w:val="single" w:sz="6" w:space="0" w:color="auto"/>
              <w:left w:val="single" w:sz="12" w:space="0" w:color="auto"/>
              <w:bottom w:val="single" w:sz="12" w:space="0" w:color="auto"/>
              <w:right w:val="single" w:sz="12" w:space="0" w:color="auto"/>
            </w:tcBorders>
            <w:vAlign w:val="center"/>
            <w:hideMark/>
          </w:tcPr>
          <w:p w14:paraId="013ED0BF" w14:textId="77777777" w:rsidR="00556141" w:rsidRDefault="00556141">
            <w:pPr>
              <w:spacing w:line="400" w:lineRule="exact"/>
              <w:ind w:left="159" w:right="40" w:firstLine="440"/>
              <w:rPr>
                <w:rFonts w:ascii="宋体" w:hAnsi="宋体" w:hint="eastAsia"/>
                <w:kern w:val="2"/>
                <w:sz w:val="22"/>
                <w:szCs w:val="21"/>
                <w:lang w:val="en-US"/>
              </w:rPr>
            </w:pPr>
            <w:r>
              <w:rPr>
                <w:rFonts w:ascii="宋体" w:hAnsi="宋体" w:hint="eastAsia"/>
                <w:kern w:val="2"/>
                <w:sz w:val="22"/>
                <w:szCs w:val="21"/>
                <w:lang w:val="en-US"/>
              </w:rPr>
              <w:t>投标人近三年（2021年5月1日至招标公告发布前一天）独立完成过1个公路桥梁施工（或预防）业绩或公路施工总承包业绩含有桥梁施工（或预防）内容（以交工或竣工时间为准），业绩证明材料应附在交通运输部“全国公路建设市场监督管理系统”中查询到的企业“业绩信息”相关项目网页截图，即包括“项目名称”“标段类型”“合同价”“主要工程量”“项目主要管理人员”等栏目在内的项目详细信息网页截图。在交通运输部“全国公路建设市场监督管理系统”中无法查询，但可在</w:t>
            </w:r>
            <w:proofErr w:type="gramStart"/>
            <w:r>
              <w:rPr>
                <w:rFonts w:ascii="宋体" w:hAnsi="宋体" w:hint="eastAsia"/>
                <w:kern w:val="2"/>
                <w:sz w:val="22"/>
                <w:szCs w:val="21"/>
                <w:lang w:val="en-US"/>
              </w:rPr>
              <w:t>省级交通</w:t>
            </w:r>
            <w:proofErr w:type="gramEnd"/>
            <w:r>
              <w:rPr>
                <w:rFonts w:ascii="宋体" w:hAnsi="宋体" w:hint="eastAsia"/>
                <w:kern w:val="2"/>
                <w:sz w:val="22"/>
                <w:szCs w:val="21"/>
                <w:lang w:val="en-US"/>
              </w:rPr>
              <w:t>运输主管部门“公路建设市场信用信息管理系统”中查询的，应附</w:t>
            </w:r>
            <w:proofErr w:type="gramStart"/>
            <w:r>
              <w:rPr>
                <w:rFonts w:ascii="宋体" w:hAnsi="宋体" w:hint="eastAsia"/>
                <w:kern w:val="2"/>
                <w:sz w:val="22"/>
                <w:szCs w:val="21"/>
                <w:lang w:val="en-US"/>
              </w:rPr>
              <w:t>省级交通</w:t>
            </w:r>
            <w:proofErr w:type="gramEnd"/>
            <w:r>
              <w:rPr>
                <w:rFonts w:ascii="宋体" w:hAnsi="宋体" w:hint="eastAsia"/>
                <w:kern w:val="2"/>
                <w:sz w:val="22"/>
                <w:szCs w:val="21"/>
                <w:lang w:val="en-US"/>
              </w:rPr>
              <w:t>运输主管部门“公路建设市场信用信息管理系统”中查询到的网页截图。</w:t>
            </w:r>
            <w:r>
              <w:rPr>
                <w:rFonts w:hint="eastAsia"/>
                <w:kern w:val="2"/>
                <w:sz w:val="22"/>
                <w:szCs w:val="21"/>
              </w:rPr>
              <w:t>如在上述系统中无法查询，应附中标通知书、合同协议书、交工验收证书或竣工验收证书</w:t>
            </w:r>
            <w:r>
              <w:rPr>
                <w:rFonts w:hint="eastAsia"/>
                <w:kern w:val="2"/>
                <w:sz w:val="22"/>
                <w:szCs w:val="21"/>
                <w:lang w:val="en-US"/>
              </w:rPr>
              <w:t>彩</w:t>
            </w:r>
            <w:r>
              <w:rPr>
                <w:rFonts w:hint="eastAsia"/>
                <w:kern w:val="2"/>
                <w:sz w:val="22"/>
                <w:szCs w:val="21"/>
              </w:rPr>
              <w:t>色扫描件。</w:t>
            </w:r>
            <w:r>
              <w:rPr>
                <w:rFonts w:ascii="宋体" w:hAnsi="宋体" w:hint="eastAsia"/>
                <w:kern w:val="2"/>
                <w:sz w:val="22"/>
                <w:szCs w:val="21"/>
                <w:lang w:val="en-US"/>
              </w:rPr>
              <w:t>如投标人提供的相关业绩为涉密项目，应</w:t>
            </w:r>
            <w:proofErr w:type="gramStart"/>
            <w:r>
              <w:rPr>
                <w:rFonts w:ascii="宋体" w:hAnsi="宋体" w:hint="eastAsia"/>
                <w:kern w:val="2"/>
                <w:sz w:val="22"/>
                <w:szCs w:val="21"/>
                <w:lang w:val="en-US"/>
              </w:rPr>
              <w:t>附项目</w:t>
            </w:r>
            <w:proofErr w:type="gramEnd"/>
            <w:r>
              <w:rPr>
                <w:rFonts w:ascii="宋体" w:hAnsi="宋体" w:hint="eastAsia"/>
                <w:kern w:val="2"/>
                <w:sz w:val="22"/>
                <w:szCs w:val="21"/>
                <w:lang w:val="en-US"/>
              </w:rPr>
              <w:t>所在地省级及以上交通运输主管部门盖章的相关业绩证明函件（函件格式见附件七）的彩色扫描件，同时应防止泄密。</w:t>
            </w:r>
          </w:p>
          <w:p w14:paraId="61DAD440" w14:textId="77777777" w:rsidR="00556141" w:rsidRDefault="00556141">
            <w:pPr>
              <w:spacing w:line="400" w:lineRule="exact"/>
              <w:ind w:left="159" w:right="40" w:firstLine="440"/>
              <w:rPr>
                <w:rFonts w:ascii="宋体" w:hAnsi="宋体" w:hint="eastAsia"/>
                <w:kern w:val="2"/>
                <w:sz w:val="22"/>
                <w:szCs w:val="21"/>
                <w:lang w:val="en-US"/>
              </w:rPr>
            </w:pPr>
            <w:r>
              <w:rPr>
                <w:rFonts w:ascii="宋体" w:hAnsi="宋体" w:hint="eastAsia"/>
                <w:kern w:val="2"/>
                <w:sz w:val="22"/>
                <w:szCs w:val="21"/>
                <w:lang w:val="en-US"/>
              </w:rPr>
              <w:t>如投标人未提供相关业绩网页截图（或证明材料），或提供的网页截图（或证明材料）无法证实投标人满足招标文件规定的资格审查条件（业绩最低要求），则该项目业绩不予认定。</w:t>
            </w:r>
          </w:p>
        </w:tc>
      </w:tr>
    </w:tbl>
    <w:p w14:paraId="586E382D" w14:textId="77777777" w:rsidR="00556141" w:rsidRDefault="00556141" w:rsidP="00556141">
      <w:pPr>
        <w:pStyle w:val="2"/>
        <w:snapToGrid w:val="0"/>
        <w:spacing w:beforeLines="50" w:before="120" w:after="120"/>
        <w:jc w:val="both"/>
        <w:rPr>
          <w:rFonts w:ascii="Times New Roman" w:hAnsi="Times New Roman" w:cs="Times New Roman" w:hint="eastAsia"/>
          <w:b w:val="0"/>
          <w:spacing w:val="-10"/>
          <w:lang w:val="en-US" w:bidi="ar-SA"/>
        </w:rPr>
      </w:pPr>
      <w:bookmarkStart w:id="6" w:name="_Toc27216"/>
      <w:bookmarkStart w:id="7" w:name="_Toc166502315"/>
      <w:r>
        <w:rPr>
          <w:rFonts w:ascii="Times New Roman" w:hAnsi="Times New Roman" w:cs="Times New Roman" w:hint="eastAsia"/>
          <w:spacing w:val="-10"/>
          <w:lang w:val="en-US" w:bidi="ar-SA"/>
        </w:rPr>
        <w:t>附表五</w:t>
      </w:r>
      <w:r>
        <w:rPr>
          <w:rFonts w:ascii="Times New Roman" w:hAnsi="Times New Roman" w:cs="Times New Roman"/>
          <w:spacing w:val="-10"/>
          <w:lang w:val="en-US" w:bidi="ar-SA"/>
        </w:rPr>
        <w:t xml:space="preserve"> </w:t>
      </w:r>
      <w:r>
        <w:rPr>
          <w:rFonts w:ascii="Times New Roman" w:hAnsi="Times New Roman" w:cs="Times New Roman" w:hint="eastAsia"/>
          <w:spacing w:val="-10"/>
          <w:lang w:val="en-US" w:bidi="ar-SA"/>
        </w:rPr>
        <w:t>资格审查条件（信誉最低要求）</w:t>
      </w:r>
      <w:bookmarkEnd w:id="6"/>
      <w:bookmarkEnd w:id="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39"/>
      </w:tblGrid>
      <w:tr w:rsidR="00556141" w14:paraId="72FFAC70" w14:textId="77777777" w:rsidTr="00556141">
        <w:trPr>
          <w:trHeight w:val="567"/>
          <w:jc w:val="center"/>
        </w:trPr>
        <w:tc>
          <w:tcPr>
            <w:tcW w:w="9039" w:type="dxa"/>
            <w:tcBorders>
              <w:top w:val="single" w:sz="12" w:space="0" w:color="auto"/>
              <w:left w:val="single" w:sz="12" w:space="0" w:color="auto"/>
              <w:bottom w:val="single" w:sz="6" w:space="0" w:color="auto"/>
              <w:right w:val="single" w:sz="12" w:space="0" w:color="auto"/>
            </w:tcBorders>
            <w:vAlign w:val="center"/>
            <w:hideMark/>
          </w:tcPr>
          <w:p w14:paraId="176E0698" w14:textId="77777777" w:rsidR="00556141" w:rsidRDefault="00556141">
            <w:pPr>
              <w:spacing w:line="240" w:lineRule="auto"/>
              <w:ind w:left="161" w:right="42" w:firstLine="440"/>
              <w:jc w:val="center"/>
              <w:rPr>
                <w:rFonts w:ascii="宋体" w:hAnsi="宋体"/>
                <w:kern w:val="2"/>
                <w:sz w:val="22"/>
                <w:szCs w:val="21"/>
              </w:rPr>
            </w:pPr>
            <w:r>
              <w:rPr>
                <w:rFonts w:ascii="宋体" w:hAnsi="宋体" w:hint="eastAsia"/>
                <w:kern w:val="2"/>
                <w:sz w:val="22"/>
                <w:szCs w:val="21"/>
                <w:lang w:val="en-US"/>
              </w:rPr>
              <w:t>信誉</w:t>
            </w:r>
            <w:r>
              <w:rPr>
                <w:rFonts w:ascii="宋体" w:hAnsi="宋体" w:hint="eastAsia"/>
                <w:kern w:val="2"/>
                <w:sz w:val="22"/>
                <w:szCs w:val="21"/>
              </w:rPr>
              <w:t>要求</w:t>
            </w:r>
          </w:p>
        </w:tc>
      </w:tr>
      <w:tr w:rsidR="00556141" w14:paraId="12E2EB1E" w14:textId="77777777" w:rsidTr="00556141">
        <w:trPr>
          <w:trHeight w:val="567"/>
          <w:jc w:val="center"/>
        </w:trPr>
        <w:tc>
          <w:tcPr>
            <w:tcW w:w="9039" w:type="dxa"/>
            <w:tcBorders>
              <w:top w:val="single" w:sz="6" w:space="0" w:color="auto"/>
              <w:left w:val="single" w:sz="12" w:space="0" w:color="auto"/>
              <w:bottom w:val="single" w:sz="12" w:space="0" w:color="auto"/>
              <w:right w:val="single" w:sz="12" w:space="0" w:color="auto"/>
            </w:tcBorders>
            <w:vAlign w:val="center"/>
            <w:hideMark/>
          </w:tcPr>
          <w:p w14:paraId="55873FDE" w14:textId="77777777" w:rsidR="00556141" w:rsidRDefault="00556141">
            <w:pPr>
              <w:spacing w:line="400" w:lineRule="exact"/>
              <w:ind w:left="159" w:right="40" w:firstLine="440"/>
              <w:rPr>
                <w:rFonts w:ascii="宋体" w:hAnsi="宋体" w:hint="eastAsia"/>
                <w:kern w:val="2"/>
                <w:sz w:val="22"/>
                <w:szCs w:val="21"/>
              </w:rPr>
            </w:pPr>
            <w:r>
              <w:rPr>
                <w:rFonts w:ascii="宋体" w:hAnsi="宋体" w:hint="eastAsia"/>
                <w:kern w:val="2"/>
                <w:sz w:val="22"/>
                <w:szCs w:val="21"/>
              </w:rPr>
              <w:t>投标人的信誉情况应满足“投标人须知”正文第1.4.4项规定，并根据招标文件第二章“投标人须知”第3.5.5项的要求附相关证明材料，同时，投标人还应提供以下证明材料：</w:t>
            </w:r>
          </w:p>
          <w:p w14:paraId="40AA192A" w14:textId="77777777" w:rsidR="00556141" w:rsidRDefault="00556141">
            <w:pPr>
              <w:pStyle w:val="a3"/>
              <w:spacing w:line="400" w:lineRule="exact"/>
              <w:ind w:left="159" w:right="40" w:firstLine="440"/>
              <w:rPr>
                <w:rFonts w:hint="eastAsia"/>
                <w:kern w:val="2"/>
                <w:sz w:val="22"/>
                <w:szCs w:val="21"/>
              </w:rPr>
            </w:pPr>
            <w:r>
              <w:rPr>
                <w:rFonts w:hint="eastAsia"/>
                <w:kern w:val="2"/>
                <w:sz w:val="22"/>
                <w:szCs w:val="21"/>
              </w:rPr>
              <w:t>1、承诺函（包括：①未被省级及以上交通运输主管部门取消招标项目所在地的投标资格且处于有效期内②未被责令停业，暂扣或吊销执照，或吊销资质证书③不存在进入清算程序，或被宣告破产，或其他丧失履约能力的情形）；</w:t>
            </w:r>
          </w:p>
          <w:p w14:paraId="58944137" w14:textId="77777777" w:rsidR="00556141" w:rsidRDefault="00556141">
            <w:pPr>
              <w:spacing w:line="400" w:lineRule="exact"/>
              <w:ind w:left="159" w:right="40" w:firstLine="440"/>
              <w:rPr>
                <w:rFonts w:hint="eastAsia"/>
                <w:kern w:val="2"/>
                <w:sz w:val="22"/>
                <w:szCs w:val="21"/>
              </w:rPr>
            </w:pPr>
            <w:r>
              <w:rPr>
                <w:kern w:val="2"/>
                <w:sz w:val="22"/>
                <w:szCs w:val="21"/>
              </w:rPr>
              <w:t>2</w:t>
            </w:r>
            <w:r>
              <w:rPr>
                <w:rFonts w:hint="eastAsia"/>
                <w:kern w:val="2"/>
                <w:sz w:val="22"/>
                <w:szCs w:val="21"/>
              </w:rPr>
              <w:t>、投标人及其法定代表人、委托代理人（如有）、拟委任的项目经理及项目总工在近三年内无行贿犯罪行为的“中国裁判文书网”查询截图。</w:t>
            </w:r>
          </w:p>
          <w:p w14:paraId="4A96B678" w14:textId="77777777" w:rsidR="00556141" w:rsidRDefault="00556141">
            <w:pPr>
              <w:spacing w:line="400" w:lineRule="exact"/>
              <w:ind w:left="159" w:right="40" w:firstLine="440"/>
              <w:rPr>
                <w:rFonts w:ascii="宋体" w:hAnsi="宋体"/>
                <w:kern w:val="2"/>
                <w:sz w:val="22"/>
                <w:szCs w:val="21"/>
              </w:rPr>
            </w:pPr>
            <w:r>
              <w:rPr>
                <w:rFonts w:ascii="宋体" w:hAnsi="宋体" w:hint="eastAsia"/>
                <w:kern w:val="2"/>
                <w:sz w:val="22"/>
                <w:szCs w:val="21"/>
              </w:rPr>
              <w:t>3、根据《西藏自治区公路设计施工监理企业信用评价实施细则（试行）》有关规定，信用评价等级为C级（有效期内）、D级（定级结果发布之日起三年内）的投标单位不具备投标资格，投标人应按此规定附相关信用评价公示截图（均未参与评价的，应提供相关承诺，不得瞒报）。</w:t>
            </w:r>
          </w:p>
        </w:tc>
      </w:tr>
    </w:tbl>
    <w:p w14:paraId="2662A95A" w14:textId="77777777" w:rsidR="00556141" w:rsidRDefault="00556141" w:rsidP="00556141">
      <w:pPr>
        <w:widowControl/>
        <w:autoSpaceDE/>
        <w:autoSpaceDN/>
        <w:spacing w:beforeAutospacing="1" w:afterAutospacing="1"/>
        <w:ind w:firstLineChars="0" w:firstLine="0"/>
        <w:rPr>
          <w:rFonts w:cs="Times New Roman"/>
          <w:bCs/>
          <w:spacing w:val="-10"/>
          <w:kern w:val="44"/>
          <w:sz w:val="28"/>
          <w:szCs w:val="28"/>
          <w:lang w:val="en-US" w:bidi="ar-SA"/>
        </w:rPr>
        <w:sectPr w:rsidR="00556141" w:rsidSect="00556141">
          <w:footnotePr>
            <w:numFmt w:val="decimalEnclosedCircleChinese"/>
            <w:numRestart w:val="eachPage"/>
          </w:footnotePr>
          <w:pgSz w:w="11910" w:h="16850"/>
          <w:pgMar w:top="1440" w:right="1418" w:bottom="1440" w:left="1418" w:header="883" w:footer="850" w:gutter="0"/>
          <w:cols w:space="720"/>
        </w:sectPr>
      </w:pPr>
    </w:p>
    <w:p w14:paraId="3207B82A" w14:textId="77777777" w:rsidR="00556141" w:rsidRDefault="00556141" w:rsidP="00556141">
      <w:pPr>
        <w:pStyle w:val="2"/>
        <w:snapToGrid w:val="0"/>
        <w:spacing w:beforeLines="50" w:before="120" w:after="120"/>
        <w:jc w:val="both"/>
        <w:rPr>
          <w:rFonts w:ascii="Times New Roman" w:hAnsi="Times New Roman" w:cs="Times New Roman" w:hint="eastAsia"/>
          <w:b w:val="0"/>
          <w:spacing w:val="-10"/>
          <w:lang w:val="en-US" w:bidi="ar-SA"/>
        </w:rPr>
      </w:pPr>
      <w:bookmarkStart w:id="8" w:name="_Toc12294"/>
      <w:bookmarkStart w:id="9" w:name="_Toc166502316"/>
      <w:r>
        <w:rPr>
          <w:rFonts w:ascii="Times New Roman" w:hAnsi="Times New Roman" w:cs="Times New Roman" w:hint="eastAsia"/>
          <w:spacing w:val="-10"/>
          <w:lang w:val="en-US" w:bidi="ar-SA"/>
        </w:rPr>
        <w:lastRenderedPageBreak/>
        <w:t>附表六</w:t>
      </w:r>
      <w:r>
        <w:rPr>
          <w:rFonts w:ascii="Times New Roman" w:hAnsi="Times New Roman" w:cs="Times New Roman"/>
          <w:spacing w:val="-10"/>
          <w:lang w:val="en-US" w:bidi="ar-SA"/>
        </w:rPr>
        <w:t xml:space="preserve"> </w:t>
      </w:r>
      <w:r>
        <w:rPr>
          <w:rFonts w:ascii="Times New Roman" w:hAnsi="Times New Roman" w:cs="Times New Roman" w:hint="eastAsia"/>
          <w:spacing w:val="-10"/>
          <w:lang w:val="en-US" w:bidi="ar-SA"/>
        </w:rPr>
        <w:t>资格审查条件（项目经理和项目总工最低要求）</w:t>
      </w:r>
      <w:bookmarkEnd w:id="8"/>
      <w:bookmarkEnd w:id="9"/>
    </w:p>
    <w:tbl>
      <w:tblPr>
        <w:tblW w:w="89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78"/>
        <w:gridCol w:w="790"/>
        <w:gridCol w:w="5165"/>
        <w:gridCol w:w="1277"/>
      </w:tblGrid>
      <w:tr w:rsidR="00556141" w14:paraId="62616C0C" w14:textId="77777777" w:rsidTr="00556141">
        <w:trPr>
          <w:trHeight w:hRule="exact" w:val="515"/>
          <w:jc w:val="center"/>
        </w:trPr>
        <w:tc>
          <w:tcPr>
            <w:tcW w:w="1677" w:type="dxa"/>
            <w:tcBorders>
              <w:top w:val="single" w:sz="12" w:space="0" w:color="auto"/>
              <w:left w:val="single" w:sz="12" w:space="0" w:color="auto"/>
              <w:bottom w:val="single" w:sz="6" w:space="0" w:color="auto"/>
              <w:right w:val="single" w:sz="6" w:space="0" w:color="auto"/>
            </w:tcBorders>
            <w:vAlign w:val="center"/>
            <w:hideMark/>
          </w:tcPr>
          <w:p w14:paraId="6D30EE42" w14:textId="77777777" w:rsidR="00556141" w:rsidRDefault="00556141">
            <w:pPr>
              <w:spacing w:line="360" w:lineRule="exact"/>
              <w:ind w:left="161" w:right="42" w:firstLineChars="0" w:firstLine="0"/>
              <w:jc w:val="center"/>
              <w:rPr>
                <w:rFonts w:ascii="宋体" w:hAnsi="宋体"/>
                <w:kern w:val="2"/>
                <w:sz w:val="22"/>
                <w:szCs w:val="21"/>
              </w:rPr>
            </w:pPr>
            <w:r>
              <w:rPr>
                <w:rFonts w:ascii="宋体" w:hAnsi="宋体" w:hint="eastAsia"/>
                <w:kern w:val="2"/>
                <w:sz w:val="22"/>
                <w:szCs w:val="21"/>
              </w:rPr>
              <w:t>人  员</w:t>
            </w:r>
          </w:p>
        </w:tc>
        <w:tc>
          <w:tcPr>
            <w:tcW w:w="790" w:type="dxa"/>
            <w:tcBorders>
              <w:top w:val="single" w:sz="12" w:space="0" w:color="auto"/>
              <w:left w:val="single" w:sz="6" w:space="0" w:color="auto"/>
              <w:bottom w:val="single" w:sz="6" w:space="0" w:color="auto"/>
              <w:right w:val="single" w:sz="6" w:space="0" w:color="auto"/>
            </w:tcBorders>
            <w:vAlign w:val="center"/>
            <w:hideMark/>
          </w:tcPr>
          <w:p w14:paraId="0931535D" w14:textId="77777777" w:rsidR="00556141" w:rsidRDefault="00556141">
            <w:pPr>
              <w:spacing w:line="360" w:lineRule="exact"/>
              <w:ind w:right="42" w:firstLineChars="0" w:firstLine="0"/>
              <w:jc w:val="center"/>
              <w:rPr>
                <w:rFonts w:ascii="宋体" w:hAnsi="宋体" w:hint="eastAsia"/>
                <w:kern w:val="2"/>
                <w:sz w:val="22"/>
                <w:szCs w:val="21"/>
              </w:rPr>
            </w:pPr>
            <w:r>
              <w:rPr>
                <w:rFonts w:ascii="宋体" w:hAnsi="宋体" w:hint="eastAsia"/>
                <w:kern w:val="2"/>
                <w:sz w:val="22"/>
                <w:szCs w:val="21"/>
              </w:rPr>
              <w:t>数量</w:t>
            </w:r>
          </w:p>
        </w:tc>
        <w:tc>
          <w:tcPr>
            <w:tcW w:w="5163" w:type="dxa"/>
            <w:tcBorders>
              <w:top w:val="single" w:sz="12" w:space="0" w:color="auto"/>
              <w:left w:val="single" w:sz="6" w:space="0" w:color="auto"/>
              <w:bottom w:val="single" w:sz="6" w:space="0" w:color="auto"/>
              <w:right w:val="single" w:sz="6" w:space="0" w:color="auto"/>
            </w:tcBorders>
            <w:vAlign w:val="center"/>
            <w:hideMark/>
          </w:tcPr>
          <w:p w14:paraId="4457D427" w14:textId="77777777" w:rsidR="00556141" w:rsidRDefault="00556141">
            <w:pPr>
              <w:spacing w:line="360" w:lineRule="exact"/>
              <w:ind w:left="161" w:right="42" w:firstLineChars="0" w:firstLine="0"/>
              <w:jc w:val="center"/>
              <w:rPr>
                <w:rFonts w:ascii="宋体" w:hAnsi="宋体" w:hint="eastAsia"/>
                <w:kern w:val="2"/>
                <w:sz w:val="22"/>
                <w:szCs w:val="21"/>
              </w:rPr>
            </w:pPr>
            <w:r>
              <w:rPr>
                <w:rFonts w:ascii="宋体" w:hAnsi="宋体" w:hint="eastAsia"/>
                <w:kern w:val="2"/>
                <w:sz w:val="22"/>
                <w:szCs w:val="21"/>
              </w:rPr>
              <w:t>资 格 要 求</w:t>
            </w:r>
          </w:p>
        </w:tc>
        <w:tc>
          <w:tcPr>
            <w:tcW w:w="1276" w:type="dxa"/>
            <w:tcBorders>
              <w:top w:val="single" w:sz="12" w:space="0" w:color="auto"/>
              <w:left w:val="single" w:sz="6" w:space="0" w:color="auto"/>
              <w:bottom w:val="single" w:sz="6" w:space="0" w:color="auto"/>
              <w:right w:val="single" w:sz="12" w:space="0" w:color="auto"/>
            </w:tcBorders>
            <w:vAlign w:val="center"/>
            <w:hideMark/>
          </w:tcPr>
          <w:p w14:paraId="7872ACF0" w14:textId="77777777" w:rsidR="00556141" w:rsidRDefault="00556141">
            <w:pPr>
              <w:spacing w:line="360" w:lineRule="exact"/>
              <w:ind w:left="-19" w:right="42" w:firstLineChars="0" w:firstLine="0"/>
              <w:jc w:val="center"/>
              <w:rPr>
                <w:rFonts w:ascii="宋体" w:hAnsi="宋体" w:hint="eastAsia"/>
                <w:kern w:val="2"/>
                <w:sz w:val="22"/>
                <w:szCs w:val="21"/>
              </w:rPr>
            </w:pPr>
            <w:r>
              <w:rPr>
                <w:rFonts w:ascii="宋体" w:hAnsi="宋体" w:hint="eastAsia"/>
                <w:kern w:val="2"/>
                <w:sz w:val="22"/>
                <w:szCs w:val="21"/>
              </w:rPr>
              <w:t>在岗要求</w:t>
            </w:r>
          </w:p>
        </w:tc>
      </w:tr>
      <w:tr w:rsidR="00556141" w14:paraId="23C4731F" w14:textId="77777777" w:rsidTr="00556141">
        <w:trPr>
          <w:trHeight w:val="20"/>
          <w:jc w:val="center"/>
        </w:trPr>
        <w:tc>
          <w:tcPr>
            <w:tcW w:w="1677" w:type="dxa"/>
            <w:tcBorders>
              <w:top w:val="single" w:sz="6" w:space="0" w:color="auto"/>
              <w:left w:val="single" w:sz="12" w:space="0" w:color="auto"/>
              <w:bottom w:val="single" w:sz="6" w:space="0" w:color="auto"/>
              <w:right w:val="single" w:sz="6" w:space="0" w:color="auto"/>
            </w:tcBorders>
            <w:vAlign w:val="center"/>
            <w:hideMark/>
          </w:tcPr>
          <w:p w14:paraId="4E7AE1C0" w14:textId="77777777" w:rsidR="00556141" w:rsidRDefault="00556141">
            <w:pPr>
              <w:spacing w:line="340" w:lineRule="exact"/>
              <w:ind w:left="161" w:right="42" w:firstLineChars="0" w:firstLine="0"/>
              <w:jc w:val="center"/>
              <w:rPr>
                <w:rFonts w:ascii="宋体" w:hAnsi="宋体" w:hint="eastAsia"/>
                <w:kern w:val="2"/>
                <w:sz w:val="22"/>
                <w:szCs w:val="21"/>
              </w:rPr>
            </w:pPr>
            <w:r>
              <w:rPr>
                <w:rFonts w:ascii="宋体" w:hAnsi="宋体" w:hint="eastAsia"/>
                <w:kern w:val="2"/>
                <w:sz w:val="22"/>
                <w:szCs w:val="21"/>
              </w:rPr>
              <w:t>项目经理</w:t>
            </w:r>
          </w:p>
        </w:tc>
        <w:tc>
          <w:tcPr>
            <w:tcW w:w="790" w:type="dxa"/>
            <w:tcBorders>
              <w:top w:val="single" w:sz="6" w:space="0" w:color="auto"/>
              <w:left w:val="single" w:sz="6" w:space="0" w:color="auto"/>
              <w:bottom w:val="single" w:sz="6" w:space="0" w:color="auto"/>
              <w:right w:val="single" w:sz="6" w:space="0" w:color="auto"/>
            </w:tcBorders>
            <w:vAlign w:val="center"/>
            <w:hideMark/>
          </w:tcPr>
          <w:p w14:paraId="5B3350F9" w14:textId="77777777" w:rsidR="00556141" w:rsidRDefault="00556141">
            <w:pPr>
              <w:spacing w:line="340" w:lineRule="exact"/>
              <w:ind w:left="161" w:right="42" w:firstLineChars="0" w:firstLine="0"/>
              <w:jc w:val="center"/>
              <w:rPr>
                <w:rFonts w:ascii="宋体" w:hAnsi="宋体" w:hint="eastAsia"/>
                <w:kern w:val="2"/>
                <w:sz w:val="22"/>
                <w:szCs w:val="21"/>
              </w:rPr>
            </w:pPr>
            <w:r>
              <w:rPr>
                <w:rFonts w:ascii="宋体" w:hAnsi="宋体" w:hint="eastAsia"/>
                <w:kern w:val="2"/>
                <w:sz w:val="22"/>
                <w:szCs w:val="21"/>
              </w:rPr>
              <w:t>1</w:t>
            </w:r>
          </w:p>
        </w:tc>
        <w:tc>
          <w:tcPr>
            <w:tcW w:w="5163" w:type="dxa"/>
            <w:tcBorders>
              <w:top w:val="single" w:sz="6" w:space="0" w:color="auto"/>
              <w:left w:val="single" w:sz="6" w:space="0" w:color="auto"/>
              <w:bottom w:val="single" w:sz="6" w:space="0" w:color="auto"/>
              <w:right w:val="single" w:sz="6" w:space="0" w:color="auto"/>
            </w:tcBorders>
            <w:vAlign w:val="center"/>
            <w:hideMark/>
          </w:tcPr>
          <w:p w14:paraId="5AB65292" w14:textId="77777777" w:rsidR="00556141" w:rsidRDefault="00556141">
            <w:pPr>
              <w:spacing w:line="340" w:lineRule="exact"/>
              <w:ind w:left="161" w:right="42" w:firstLineChars="0" w:firstLine="0"/>
              <w:rPr>
                <w:rFonts w:ascii="宋体" w:hAnsi="宋体" w:hint="eastAsia"/>
                <w:kern w:val="2"/>
                <w:sz w:val="22"/>
                <w:szCs w:val="21"/>
              </w:rPr>
            </w:pPr>
            <w:r>
              <w:rPr>
                <w:rFonts w:ascii="宋体" w:hAnsi="宋体" w:hint="eastAsia"/>
                <w:kern w:val="2"/>
                <w:sz w:val="22"/>
                <w:szCs w:val="21"/>
              </w:rPr>
              <w:t>需具备公路工程相关专业工程师及以上职称，公路工程专业二级及以上注册建造师资格、具备有效的安全生产合格证（交安B类），近三年（2021年5月1日至招标公告发布前一天，以交工或竣工时间为准）至少担任过1个公路桥梁施工（或预防）业绩或公路施工总承包业绩含有桥梁施工（或预防）内容的项目经理，且未担任其他在建工程的项目经理。</w:t>
            </w:r>
          </w:p>
        </w:tc>
        <w:tc>
          <w:tcPr>
            <w:tcW w:w="1276" w:type="dxa"/>
            <w:vMerge w:val="restart"/>
            <w:tcBorders>
              <w:top w:val="single" w:sz="6" w:space="0" w:color="auto"/>
              <w:left w:val="single" w:sz="6" w:space="0" w:color="auto"/>
              <w:bottom w:val="single" w:sz="12" w:space="0" w:color="auto"/>
              <w:right w:val="single" w:sz="12" w:space="0" w:color="auto"/>
            </w:tcBorders>
            <w:vAlign w:val="center"/>
            <w:hideMark/>
          </w:tcPr>
          <w:p w14:paraId="1F8A9D62" w14:textId="77777777" w:rsidR="00556141" w:rsidRDefault="00556141">
            <w:pPr>
              <w:spacing w:line="340" w:lineRule="exact"/>
              <w:ind w:left="-23" w:right="-43" w:firstLineChars="0" w:firstLine="0"/>
              <w:rPr>
                <w:rFonts w:ascii="宋体" w:hAnsi="宋体" w:hint="eastAsia"/>
                <w:kern w:val="2"/>
                <w:sz w:val="22"/>
                <w:szCs w:val="21"/>
              </w:rPr>
            </w:pPr>
            <w:r>
              <w:rPr>
                <w:rFonts w:ascii="宋体" w:hAnsi="宋体" w:hint="eastAsia"/>
                <w:kern w:val="2"/>
                <w:sz w:val="22"/>
                <w:szCs w:val="21"/>
              </w:rPr>
              <w:t>无在岗项目（指目前未在其他项目上任职，或虽在其他项目上任职但本项目中标后能够从该项目撤离）</w:t>
            </w:r>
          </w:p>
        </w:tc>
      </w:tr>
      <w:tr w:rsidR="00556141" w14:paraId="58BD0477" w14:textId="77777777" w:rsidTr="00556141">
        <w:trPr>
          <w:trHeight w:val="20"/>
          <w:jc w:val="center"/>
        </w:trPr>
        <w:tc>
          <w:tcPr>
            <w:tcW w:w="1677" w:type="dxa"/>
            <w:tcBorders>
              <w:top w:val="single" w:sz="6" w:space="0" w:color="auto"/>
              <w:left w:val="single" w:sz="12" w:space="0" w:color="auto"/>
              <w:bottom w:val="single" w:sz="12" w:space="0" w:color="auto"/>
              <w:right w:val="single" w:sz="6" w:space="0" w:color="auto"/>
            </w:tcBorders>
            <w:vAlign w:val="center"/>
            <w:hideMark/>
          </w:tcPr>
          <w:p w14:paraId="428140C8" w14:textId="77777777" w:rsidR="00556141" w:rsidRDefault="00556141">
            <w:pPr>
              <w:spacing w:line="340" w:lineRule="exact"/>
              <w:ind w:left="161" w:right="42" w:firstLineChars="0" w:firstLine="0"/>
              <w:jc w:val="center"/>
              <w:rPr>
                <w:rFonts w:ascii="宋体" w:hAnsi="宋体" w:hint="eastAsia"/>
                <w:kern w:val="2"/>
                <w:sz w:val="22"/>
                <w:szCs w:val="21"/>
              </w:rPr>
            </w:pPr>
            <w:r>
              <w:rPr>
                <w:rFonts w:ascii="宋体" w:hAnsi="宋体" w:hint="eastAsia"/>
                <w:kern w:val="2"/>
                <w:sz w:val="22"/>
                <w:szCs w:val="21"/>
              </w:rPr>
              <w:t>项目总工</w:t>
            </w:r>
          </w:p>
        </w:tc>
        <w:tc>
          <w:tcPr>
            <w:tcW w:w="790" w:type="dxa"/>
            <w:tcBorders>
              <w:top w:val="single" w:sz="6" w:space="0" w:color="auto"/>
              <w:left w:val="single" w:sz="6" w:space="0" w:color="auto"/>
              <w:bottom w:val="single" w:sz="12" w:space="0" w:color="auto"/>
              <w:right w:val="single" w:sz="6" w:space="0" w:color="auto"/>
            </w:tcBorders>
            <w:vAlign w:val="center"/>
            <w:hideMark/>
          </w:tcPr>
          <w:p w14:paraId="739F0E4C" w14:textId="77777777" w:rsidR="00556141" w:rsidRDefault="00556141">
            <w:pPr>
              <w:spacing w:line="340" w:lineRule="exact"/>
              <w:ind w:left="161" w:right="42" w:firstLineChars="0" w:firstLine="0"/>
              <w:jc w:val="center"/>
              <w:rPr>
                <w:rFonts w:ascii="宋体" w:hAnsi="宋体" w:hint="eastAsia"/>
                <w:kern w:val="2"/>
                <w:sz w:val="22"/>
                <w:szCs w:val="21"/>
              </w:rPr>
            </w:pPr>
            <w:r>
              <w:rPr>
                <w:rFonts w:ascii="宋体" w:hAnsi="宋体" w:hint="eastAsia"/>
                <w:kern w:val="2"/>
                <w:sz w:val="22"/>
                <w:szCs w:val="21"/>
              </w:rPr>
              <w:t>1</w:t>
            </w:r>
          </w:p>
        </w:tc>
        <w:tc>
          <w:tcPr>
            <w:tcW w:w="5163" w:type="dxa"/>
            <w:tcBorders>
              <w:top w:val="single" w:sz="6" w:space="0" w:color="auto"/>
              <w:left w:val="single" w:sz="6" w:space="0" w:color="auto"/>
              <w:bottom w:val="single" w:sz="12" w:space="0" w:color="auto"/>
              <w:right w:val="single" w:sz="6" w:space="0" w:color="auto"/>
            </w:tcBorders>
            <w:vAlign w:val="center"/>
            <w:hideMark/>
          </w:tcPr>
          <w:p w14:paraId="37F46B0D" w14:textId="77777777" w:rsidR="00556141" w:rsidRDefault="00556141">
            <w:pPr>
              <w:spacing w:line="340" w:lineRule="exact"/>
              <w:ind w:left="161" w:right="42" w:firstLineChars="0" w:firstLine="0"/>
              <w:rPr>
                <w:rFonts w:ascii="宋体" w:hAnsi="宋体" w:hint="eastAsia"/>
                <w:kern w:val="2"/>
                <w:sz w:val="22"/>
                <w:szCs w:val="21"/>
              </w:rPr>
            </w:pPr>
            <w:r>
              <w:rPr>
                <w:rFonts w:ascii="宋体" w:hAnsi="宋体" w:hint="eastAsia"/>
                <w:kern w:val="2"/>
                <w:sz w:val="22"/>
                <w:szCs w:val="21"/>
              </w:rPr>
              <w:t>需具备公路工程相关专业工程师及以上技术职称、具备有效的安全生产合格证（交安B类），近三年（2021年5月1日至招标公告发布前一天，以交工或竣工时间为准）至少担任过1个公路桥梁施工（或预防）业绩或公路施工总承包业绩含有桥梁施工（或预防）内容的项目总工（技术负责人），且未担任其他在建工程的项目总工（技术负责人）。</w:t>
            </w:r>
          </w:p>
        </w:tc>
        <w:tc>
          <w:tcPr>
            <w:tcW w:w="1276" w:type="dxa"/>
            <w:vMerge/>
            <w:tcBorders>
              <w:top w:val="single" w:sz="6" w:space="0" w:color="auto"/>
              <w:left w:val="single" w:sz="6" w:space="0" w:color="auto"/>
              <w:bottom w:val="single" w:sz="12" w:space="0" w:color="auto"/>
              <w:right w:val="single" w:sz="12" w:space="0" w:color="auto"/>
            </w:tcBorders>
            <w:vAlign w:val="center"/>
            <w:hideMark/>
          </w:tcPr>
          <w:p w14:paraId="36BBABDD" w14:textId="77777777" w:rsidR="00556141" w:rsidRDefault="00556141">
            <w:pPr>
              <w:widowControl/>
              <w:autoSpaceDE/>
              <w:autoSpaceDN/>
              <w:spacing w:line="240" w:lineRule="auto"/>
              <w:ind w:firstLineChars="0" w:firstLine="0"/>
              <w:rPr>
                <w:rFonts w:ascii="宋体" w:hAnsi="宋体"/>
                <w:kern w:val="2"/>
                <w:sz w:val="22"/>
                <w:szCs w:val="21"/>
              </w:rPr>
            </w:pPr>
          </w:p>
        </w:tc>
      </w:tr>
    </w:tbl>
    <w:p w14:paraId="6661387F" w14:textId="77777777" w:rsidR="00556141" w:rsidRDefault="00556141" w:rsidP="00556141">
      <w:pPr>
        <w:spacing w:line="320" w:lineRule="exact"/>
        <w:ind w:right="6" w:firstLine="440"/>
        <w:rPr>
          <w:rFonts w:hint="eastAsia"/>
          <w:sz w:val="22"/>
          <w:szCs w:val="21"/>
        </w:rPr>
      </w:pPr>
      <w:r>
        <w:rPr>
          <w:rFonts w:hint="eastAsia"/>
          <w:sz w:val="22"/>
          <w:szCs w:val="21"/>
        </w:rPr>
        <w:t>注：</w:t>
      </w:r>
      <w:r>
        <w:rPr>
          <w:sz w:val="22"/>
          <w:szCs w:val="21"/>
        </w:rPr>
        <w:t>1</w:t>
      </w:r>
      <w:r>
        <w:rPr>
          <w:rFonts w:hint="eastAsia"/>
          <w:sz w:val="22"/>
          <w:szCs w:val="21"/>
        </w:rPr>
        <w:t>、项目经理和项目总工业绩证明材料应附附在交通运输部“全国公路建设市场监督管理系统”中查询到的企业“业绩信息”相关项目网页截图，即包括“项目名称”“标段类型”“合同价”“主要工程量”“项目主要管理人员”等栏目在内的项目详细信息网页截图。在交通运输部“全国公路建设市场监督管理系统”中无法查询，但可在</w:t>
      </w:r>
      <w:proofErr w:type="gramStart"/>
      <w:r>
        <w:rPr>
          <w:rFonts w:hint="eastAsia"/>
          <w:sz w:val="22"/>
          <w:szCs w:val="21"/>
        </w:rPr>
        <w:t>省级交通</w:t>
      </w:r>
      <w:proofErr w:type="gramEnd"/>
      <w:r>
        <w:rPr>
          <w:rFonts w:hint="eastAsia"/>
          <w:sz w:val="22"/>
          <w:szCs w:val="21"/>
        </w:rPr>
        <w:t>运输主管部门“公路建设市场信用信息管理系统”中查询的，应附</w:t>
      </w:r>
      <w:proofErr w:type="gramStart"/>
      <w:r>
        <w:rPr>
          <w:rFonts w:hint="eastAsia"/>
          <w:sz w:val="22"/>
          <w:szCs w:val="21"/>
        </w:rPr>
        <w:t>省级交通</w:t>
      </w:r>
      <w:proofErr w:type="gramEnd"/>
      <w:r>
        <w:rPr>
          <w:rFonts w:hint="eastAsia"/>
          <w:sz w:val="22"/>
          <w:szCs w:val="21"/>
        </w:rPr>
        <w:t>运输主管部门“公路建设市场信用信息管理系统”中查询到的网页截图。如在上述系统中无法查询，应附中标通知书、合同协议书、交工验收证书或竣工验收证书或发包人（或行业主管部门）出具的证明材料等彩色扫描件（三者缺一不可）。如投标人提供的相关业绩为涉密项目，应</w:t>
      </w:r>
      <w:proofErr w:type="gramStart"/>
      <w:r>
        <w:rPr>
          <w:rFonts w:hint="eastAsia"/>
          <w:sz w:val="22"/>
          <w:szCs w:val="21"/>
        </w:rPr>
        <w:t>附项目</w:t>
      </w:r>
      <w:proofErr w:type="gramEnd"/>
      <w:r>
        <w:rPr>
          <w:rFonts w:hint="eastAsia"/>
          <w:sz w:val="22"/>
          <w:szCs w:val="21"/>
        </w:rPr>
        <w:t>所在地省级及以上交通运输主管部门盖章的相关业绩证明函件（函件格式见附件七）的彩色扫描件，同时应防止泄密。</w:t>
      </w:r>
    </w:p>
    <w:p w14:paraId="3AC15639" w14:textId="77777777" w:rsidR="00556141" w:rsidRDefault="00556141" w:rsidP="00556141">
      <w:pPr>
        <w:spacing w:line="320" w:lineRule="exact"/>
        <w:ind w:right="6" w:firstLine="440"/>
        <w:rPr>
          <w:sz w:val="22"/>
          <w:szCs w:val="21"/>
        </w:rPr>
      </w:pPr>
      <w:r>
        <w:rPr>
          <w:sz w:val="22"/>
          <w:szCs w:val="21"/>
        </w:rPr>
        <w:t>2</w:t>
      </w:r>
      <w:r>
        <w:rPr>
          <w:rFonts w:hint="eastAsia"/>
          <w:sz w:val="22"/>
          <w:szCs w:val="21"/>
        </w:rPr>
        <w:t>、如投标人未提供相关业绩网页截图（或证明材料），或提供的网页截图（或证明材料）无法证实投标人满足招标文件规定的资格审查条件（项目经理和项目总工最低要求），则该项目业绩不予认定；</w:t>
      </w:r>
    </w:p>
    <w:p w14:paraId="2615ACBD" w14:textId="77777777" w:rsidR="00556141" w:rsidRDefault="00556141" w:rsidP="00556141">
      <w:pPr>
        <w:spacing w:line="320" w:lineRule="exact"/>
        <w:ind w:right="6" w:firstLine="440"/>
        <w:rPr>
          <w:sz w:val="22"/>
          <w:szCs w:val="21"/>
        </w:rPr>
      </w:pPr>
      <w:r>
        <w:rPr>
          <w:sz w:val="22"/>
          <w:szCs w:val="21"/>
        </w:rPr>
        <w:t>3</w:t>
      </w:r>
      <w:r>
        <w:rPr>
          <w:rFonts w:hint="eastAsia"/>
          <w:sz w:val="22"/>
          <w:szCs w:val="21"/>
        </w:rPr>
        <w:t>、同时项目经理和项目总工（技术负责人）应提供近</w:t>
      </w:r>
      <w:r>
        <w:rPr>
          <w:sz w:val="22"/>
          <w:szCs w:val="21"/>
        </w:rPr>
        <w:t>6</w:t>
      </w:r>
      <w:r>
        <w:rPr>
          <w:rFonts w:hint="eastAsia"/>
          <w:sz w:val="22"/>
          <w:szCs w:val="21"/>
        </w:rPr>
        <w:t>个月的社保机构出具的所属单位</w:t>
      </w:r>
      <w:proofErr w:type="gramStart"/>
      <w:r>
        <w:rPr>
          <w:rFonts w:hint="eastAsia"/>
          <w:sz w:val="22"/>
          <w:szCs w:val="21"/>
        </w:rPr>
        <w:t>社保证明</w:t>
      </w:r>
      <w:proofErr w:type="gramEnd"/>
      <w:r>
        <w:rPr>
          <w:rFonts w:hint="eastAsia"/>
          <w:sz w:val="22"/>
          <w:szCs w:val="21"/>
        </w:rPr>
        <w:t>材料。</w:t>
      </w:r>
    </w:p>
    <w:p w14:paraId="289094F2" w14:textId="77777777" w:rsidR="00556141" w:rsidRDefault="00556141" w:rsidP="00556141">
      <w:pPr>
        <w:widowControl/>
        <w:autoSpaceDE/>
        <w:autoSpaceDN/>
        <w:spacing w:beforeAutospacing="1" w:afterAutospacing="1" w:line="240" w:lineRule="auto"/>
        <w:ind w:firstLineChars="0" w:firstLine="0"/>
        <w:rPr>
          <w:sz w:val="22"/>
          <w:szCs w:val="21"/>
        </w:rPr>
        <w:sectPr w:rsidR="00556141" w:rsidSect="00556141">
          <w:footnotePr>
            <w:numFmt w:val="decimalEnclosedCircleChinese"/>
            <w:numRestart w:val="eachPage"/>
          </w:footnotePr>
          <w:pgSz w:w="11910" w:h="16850"/>
          <w:pgMar w:top="1440" w:right="1418" w:bottom="1440" w:left="1418" w:header="883" w:footer="850" w:gutter="0"/>
          <w:cols w:space="720"/>
        </w:sectPr>
      </w:pPr>
    </w:p>
    <w:p w14:paraId="4DAEC9ED" w14:textId="77777777" w:rsidR="00556141" w:rsidRDefault="00556141" w:rsidP="00556141">
      <w:pPr>
        <w:pStyle w:val="2"/>
        <w:snapToGrid w:val="0"/>
        <w:spacing w:beforeLines="50" w:before="120" w:after="120"/>
        <w:jc w:val="both"/>
        <w:rPr>
          <w:rFonts w:ascii="Times New Roman" w:hAnsi="Times New Roman" w:cs="Times New Roman"/>
          <w:b w:val="0"/>
          <w:spacing w:val="-10"/>
          <w:lang w:val="en-US" w:bidi="ar-SA"/>
        </w:rPr>
      </w:pPr>
      <w:bookmarkStart w:id="10" w:name="_Toc4968"/>
      <w:bookmarkStart w:id="11" w:name="_Toc589"/>
      <w:bookmarkStart w:id="12" w:name="_Toc166502317"/>
      <w:proofErr w:type="gramStart"/>
      <w:r>
        <w:rPr>
          <w:rFonts w:ascii="Times New Roman" w:hAnsi="Times New Roman" w:cs="Times New Roman" w:hint="eastAsia"/>
          <w:spacing w:val="-10"/>
          <w:lang w:val="en-US" w:bidi="ar-SA"/>
        </w:rPr>
        <w:lastRenderedPageBreak/>
        <w:t>附表七</w:t>
      </w:r>
      <w:proofErr w:type="gramEnd"/>
      <w:r>
        <w:rPr>
          <w:rFonts w:ascii="Times New Roman" w:hAnsi="Times New Roman" w:cs="Times New Roman"/>
          <w:spacing w:val="-10"/>
          <w:lang w:val="en-US" w:bidi="ar-SA"/>
        </w:rPr>
        <w:t xml:space="preserve"> </w:t>
      </w:r>
      <w:r>
        <w:rPr>
          <w:rFonts w:ascii="Times New Roman" w:hAnsi="Times New Roman" w:cs="Times New Roman" w:hint="eastAsia"/>
          <w:spacing w:val="-10"/>
          <w:lang w:val="en-US" w:bidi="ar-SA"/>
        </w:rPr>
        <w:t>资格审查条件（其他管理和技术人员最低要求）</w:t>
      </w:r>
      <w:bookmarkEnd w:id="10"/>
      <w:bookmarkEnd w:id="11"/>
      <w:bookmarkEnd w:id="12"/>
    </w:p>
    <w:tbl>
      <w:tblPr>
        <w:tblW w:w="88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966"/>
        <w:gridCol w:w="1586"/>
        <w:gridCol w:w="850"/>
        <w:gridCol w:w="4221"/>
      </w:tblGrid>
      <w:tr w:rsidR="00556141" w14:paraId="0AD2415E" w14:textId="77777777" w:rsidTr="00556141">
        <w:trPr>
          <w:trHeight w:val="643"/>
        </w:trPr>
        <w:tc>
          <w:tcPr>
            <w:tcW w:w="1242" w:type="dxa"/>
            <w:tcBorders>
              <w:top w:val="single" w:sz="12" w:space="0" w:color="auto"/>
              <w:left w:val="single" w:sz="12" w:space="0" w:color="auto"/>
              <w:bottom w:val="single" w:sz="4" w:space="0" w:color="auto"/>
              <w:right w:val="single" w:sz="6" w:space="0" w:color="auto"/>
            </w:tcBorders>
            <w:vAlign w:val="center"/>
            <w:hideMark/>
          </w:tcPr>
          <w:p w14:paraId="458563E9" w14:textId="77777777" w:rsidR="00556141" w:rsidRDefault="00556141">
            <w:pPr>
              <w:spacing w:line="400" w:lineRule="exact"/>
              <w:ind w:firstLineChars="0" w:firstLine="0"/>
              <w:jc w:val="center"/>
              <w:rPr>
                <w:kern w:val="2"/>
                <w:szCs w:val="24"/>
              </w:rPr>
            </w:pPr>
            <w:r>
              <w:rPr>
                <w:rFonts w:hint="eastAsia"/>
                <w:kern w:val="2"/>
                <w:szCs w:val="24"/>
                <w:lang w:val="en-US"/>
              </w:rPr>
              <w:t>标段组</w:t>
            </w:r>
          </w:p>
        </w:tc>
        <w:tc>
          <w:tcPr>
            <w:tcW w:w="966" w:type="dxa"/>
            <w:tcBorders>
              <w:top w:val="single" w:sz="12" w:space="0" w:color="auto"/>
              <w:left w:val="single" w:sz="6" w:space="0" w:color="auto"/>
              <w:bottom w:val="single" w:sz="4" w:space="0" w:color="auto"/>
              <w:right w:val="single" w:sz="6" w:space="0" w:color="auto"/>
            </w:tcBorders>
            <w:vAlign w:val="center"/>
            <w:hideMark/>
          </w:tcPr>
          <w:p w14:paraId="2956C12E" w14:textId="77777777" w:rsidR="00556141" w:rsidRDefault="00556141">
            <w:pPr>
              <w:spacing w:line="400" w:lineRule="exact"/>
              <w:ind w:firstLineChars="0" w:firstLine="0"/>
              <w:jc w:val="center"/>
              <w:rPr>
                <w:kern w:val="2"/>
                <w:szCs w:val="24"/>
                <w:lang w:val="en-US"/>
              </w:rPr>
            </w:pPr>
            <w:r>
              <w:rPr>
                <w:rFonts w:hint="eastAsia"/>
                <w:kern w:val="2"/>
                <w:szCs w:val="24"/>
                <w:lang w:val="en-US"/>
              </w:rPr>
              <w:t>标段</w:t>
            </w:r>
          </w:p>
        </w:tc>
        <w:tc>
          <w:tcPr>
            <w:tcW w:w="1586" w:type="dxa"/>
            <w:tcBorders>
              <w:top w:val="single" w:sz="12" w:space="0" w:color="auto"/>
              <w:left w:val="single" w:sz="6" w:space="0" w:color="auto"/>
              <w:bottom w:val="single" w:sz="4" w:space="0" w:color="auto"/>
              <w:right w:val="single" w:sz="6" w:space="0" w:color="auto"/>
            </w:tcBorders>
            <w:vAlign w:val="center"/>
            <w:hideMark/>
          </w:tcPr>
          <w:p w14:paraId="003DCBE5" w14:textId="77777777" w:rsidR="00556141" w:rsidRDefault="00556141">
            <w:pPr>
              <w:wordWrap w:val="0"/>
              <w:autoSpaceDE/>
              <w:spacing w:line="400" w:lineRule="exact"/>
              <w:ind w:firstLineChars="0" w:firstLine="0"/>
              <w:jc w:val="center"/>
              <w:rPr>
                <w:rFonts w:ascii="宋体" w:hAnsi="宋体"/>
                <w:kern w:val="2"/>
              </w:rPr>
            </w:pPr>
            <w:r>
              <w:rPr>
                <w:rFonts w:ascii="宋体" w:hAnsi="宋体" w:hint="eastAsia"/>
                <w:kern w:val="2"/>
              </w:rPr>
              <w:t>人员</w:t>
            </w:r>
          </w:p>
        </w:tc>
        <w:tc>
          <w:tcPr>
            <w:tcW w:w="850" w:type="dxa"/>
            <w:tcBorders>
              <w:top w:val="single" w:sz="12" w:space="0" w:color="auto"/>
              <w:left w:val="single" w:sz="6" w:space="0" w:color="auto"/>
              <w:bottom w:val="single" w:sz="4" w:space="0" w:color="auto"/>
              <w:right w:val="single" w:sz="6" w:space="0" w:color="auto"/>
            </w:tcBorders>
            <w:vAlign w:val="center"/>
            <w:hideMark/>
          </w:tcPr>
          <w:p w14:paraId="5DC3BCEC" w14:textId="77777777" w:rsidR="00556141" w:rsidRDefault="00556141">
            <w:pPr>
              <w:wordWrap w:val="0"/>
              <w:autoSpaceDE/>
              <w:spacing w:line="400" w:lineRule="exact"/>
              <w:ind w:firstLineChars="0" w:firstLine="0"/>
              <w:jc w:val="center"/>
              <w:rPr>
                <w:rFonts w:ascii="宋体" w:hAnsi="宋体" w:hint="eastAsia"/>
                <w:kern w:val="2"/>
              </w:rPr>
            </w:pPr>
            <w:r>
              <w:rPr>
                <w:rFonts w:ascii="宋体" w:hAnsi="宋体" w:hint="eastAsia"/>
                <w:kern w:val="2"/>
              </w:rPr>
              <w:t>数量</w:t>
            </w:r>
          </w:p>
        </w:tc>
        <w:tc>
          <w:tcPr>
            <w:tcW w:w="4222" w:type="dxa"/>
            <w:tcBorders>
              <w:top w:val="single" w:sz="12" w:space="0" w:color="auto"/>
              <w:left w:val="single" w:sz="6" w:space="0" w:color="auto"/>
              <w:bottom w:val="single" w:sz="4" w:space="0" w:color="auto"/>
              <w:right w:val="single" w:sz="12" w:space="0" w:color="auto"/>
            </w:tcBorders>
            <w:vAlign w:val="center"/>
            <w:hideMark/>
          </w:tcPr>
          <w:p w14:paraId="3933946F" w14:textId="77777777" w:rsidR="00556141" w:rsidRDefault="00556141">
            <w:pPr>
              <w:wordWrap w:val="0"/>
              <w:autoSpaceDE/>
              <w:spacing w:line="400" w:lineRule="exact"/>
              <w:ind w:firstLineChars="0" w:firstLine="0"/>
              <w:jc w:val="center"/>
              <w:rPr>
                <w:rFonts w:ascii="宋体" w:hAnsi="宋体" w:hint="eastAsia"/>
                <w:kern w:val="2"/>
              </w:rPr>
            </w:pPr>
            <w:r>
              <w:rPr>
                <w:rFonts w:ascii="宋体" w:hAnsi="宋体" w:hint="eastAsia"/>
                <w:kern w:val="2"/>
              </w:rPr>
              <w:t>资 格 要 求</w:t>
            </w:r>
          </w:p>
        </w:tc>
      </w:tr>
      <w:tr w:rsidR="00556141" w14:paraId="0D9B6ED3" w14:textId="77777777" w:rsidTr="00556141">
        <w:trPr>
          <w:trHeight w:val="540"/>
        </w:trPr>
        <w:tc>
          <w:tcPr>
            <w:tcW w:w="1242" w:type="dxa"/>
            <w:tcBorders>
              <w:top w:val="single" w:sz="4" w:space="0" w:color="auto"/>
              <w:left w:val="single" w:sz="12" w:space="0" w:color="auto"/>
              <w:bottom w:val="single" w:sz="12" w:space="0" w:color="auto"/>
              <w:right w:val="single" w:sz="6" w:space="0" w:color="auto"/>
            </w:tcBorders>
            <w:vAlign w:val="center"/>
            <w:hideMark/>
          </w:tcPr>
          <w:p w14:paraId="3F225ADC" w14:textId="77777777" w:rsidR="00556141" w:rsidRDefault="00556141">
            <w:pPr>
              <w:autoSpaceDE/>
              <w:ind w:firstLineChars="0" w:firstLine="0"/>
              <w:rPr>
                <w:rFonts w:ascii="宋体" w:hAnsi="宋体" w:hint="eastAsia"/>
                <w:kern w:val="2"/>
              </w:rPr>
            </w:pPr>
            <w:r>
              <w:rPr>
                <w:rFonts w:ascii="宋体" w:hAnsi="宋体" w:hint="eastAsia"/>
                <w:kern w:val="2"/>
              </w:rPr>
              <w:t>一标段组</w:t>
            </w:r>
          </w:p>
        </w:tc>
        <w:tc>
          <w:tcPr>
            <w:tcW w:w="966" w:type="dxa"/>
            <w:tcBorders>
              <w:top w:val="single" w:sz="4" w:space="0" w:color="auto"/>
              <w:left w:val="single" w:sz="6" w:space="0" w:color="auto"/>
              <w:bottom w:val="single" w:sz="12" w:space="0" w:color="auto"/>
              <w:right w:val="single" w:sz="6" w:space="0" w:color="auto"/>
            </w:tcBorders>
            <w:vAlign w:val="center"/>
            <w:hideMark/>
          </w:tcPr>
          <w:p w14:paraId="24048E1A" w14:textId="77777777" w:rsidR="00556141" w:rsidRDefault="00556141">
            <w:pPr>
              <w:wordWrap w:val="0"/>
              <w:autoSpaceDE/>
              <w:ind w:firstLineChars="0" w:firstLine="0"/>
              <w:rPr>
                <w:rFonts w:ascii="宋体" w:hAnsi="宋体" w:hint="eastAsia"/>
                <w:kern w:val="2"/>
              </w:rPr>
            </w:pPr>
            <w:r>
              <w:rPr>
                <w:rFonts w:ascii="宋体" w:hAnsi="宋体" w:hint="eastAsia"/>
                <w:kern w:val="2"/>
              </w:rPr>
              <w:t>一标段</w:t>
            </w:r>
          </w:p>
        </w:tc>
        <w:tc>
          <w:tcPr>
            <w:tcW w:w="1586" w:type="dxa"/>
            <w:tcBorders>
              <w:top w:val="single" w:sz="4" w:space="0" w:color="auto"/>
              <w:left w:val="single" w:sz="6" w:space="0" w:color="auto"/>
              <w:bottom w:val="single" w:sz="12" w:space="0" w:color="auto"/>
              <w:right w:val="single" w:sz="6" w:space="0" w:color="auto"/>
            </w:tcBorders>
            <w:vAlign w:val="center"/>
            <w:hideMark/>
          </w:tcPr>
          <w:p w14:paraId="5DCC4FAA" w14:textId="77777777" w:rsidR="00556141" w:rsidRDefault="00556141">
            <w:pPr>
              <w:autoSpaceDE/>
              <w:ind w:firstLineChars="0" w:firstLine="0"/>
              <w:rPr>
                <w:rFonts w:ascii="宋体" w:hAnsi="宋体" w:hint="eastAsia"/>
                <w:kern w:val="2"/>
              </w:rPr>
            </w:pPr>
            <w:r>
              <w:rPr>
                <w:rFonts w:ascii="宋体" w:hAnsi="宋体" w:hint="eastAsia"/>
                <w:kern w:val="2"/>
              </w:rPr>
              <w:t>专职安全员</w:t>
            </w:r>
          </w:p>
        </w:tc>
        <w:tc>
          <w:tcPr>
            <w:tcW w:w="850" w:type="dxa"/>
            <w:tcBorders>
              <w:top w:val="single" w:sz="4" w:space="0" w:color="auto"/>
              <w:left w:val="single" w:sz="6" w:space="0" w:color="auto"/>
              <w:bottom w:val="single" w:sz="12" w:space="0" w:color="auto"/>
              <w:right w:val="single" w:sz="6" w:space="0" w:color="auto"/>
            </w:tcBorders>
            <w:vAlign w:val="center"/>
            <w:hideMark/>
          </w:tcPr>
          <w:p w14:paraId="02190CE5" w14:textId="77777777" w:rsidR="00556141" w:rsidRDefault="00556141">
            <w:pPr>
              <w:wordWrap w:val="0"/>
              <w:autoSpaceDE/>
              <w:ind w:firstLineChars="0" w:firstLine="0"/>
              <w:rPr>
                <w:rFonts w:ascii="宋体" w:hAnsi="宋体" w:hint="eastAsia"/>
                <w:kern w:val="2"/>
              </w:rPr>
            </w:pPr>
            <w:r>
              <w:rPr>
                <w:rFonts w:ascii="宋体" w:hAnsi="宋体" w:hint="eastAsia"/>
                <w:kern w:val="2"/>
              </w:rPr>
              <w:t>1</w:t>
            </w:r>
          </w:p>
        </w:tc>
        <w:tc>
          <w:tcPr>
            <w:tcW w:w="4222" w:type="dxa"/>
            <w:tcBorders>
              <w:top w:val="single" w:sz="4" w:space="0" w:color="auto"/>
              <w:left w:val="single" w:sz="6" w:space="0" w:color="auto"/>
              <w:bottom w:val="single" w:sz="12" w:space="0" w:color="auto"/>
              <w:right w:val="single" w:sz="12" w:space="0" w:color="auto"/>
            </w:tcBorders>
            <w:vAlign w:val="center"/>
            <w:hideMark/>
          </w:tcPr>
          <w:p w14:paraId="16106265" w14:textId="77777777" w:rsidR="00556141" w:rsidRDefault="00556141">
            <w:pPr>
              <w:wordWrap w:val="0"/>
              <w:autoSpaceDE/>
              <w:ind w:firstLineChars="0" w:firstLine="0"/>
              <w:rPr>
                <w:rFonts w:ascii="宋体" w:hAnsi="宋体" w:hint="eastAsia"/>
                <w:kern w:val="2"/>
              </w:rPr>
            </w:pPr>
            <w:r>
              <w:rPr>
                <w:rFonts w:ascii="宋体" w:hAnsi="宋体" w:cs="仿宋_GB2312" w:hint="eastAsia"/>
                <w:color w:val="333333"/>
                <w:kern w:val="2"/>
                <w:szCs w:val="24"/>
                <w:shd w:val="clear" w:color="auto" w:fill="FFFFFF"/>
              </w:rPr>
              <w:t>具备有效的安全生产合格证（交安C类），具备公路工程相关专业工程师及以上职称。</w:t>
            </w:r>
          </w:p>
        </w:tc>
      </w:tr>
    </w:tbl>
    <w:p w14:paraId="1EF74CA0" w14:textId="77777777" w:rsidR="00556141" w:rsidRDefault="00556141" w:rsidP="00556141">
      <w:pPr>
        <w:ind w:firstLineChars="0" w:firstLine="0"/>
        <w:rPr>
          <w:rFonts w:hint="eastAsia"/>
        </w:rPr>
      </w:pPr>
      <w:bookmarkStart w:id="13" w:name="_Toc2670"/>
      <w:bookmarkStart w:id="14" w:name="_Toc25641"/>
      <w:r>
        <w:rPr>
          <w:rFonts w:hint="eastAsia"/>
        </w:rPr>
        <w:t>注：</w:t>
      </w:r>
      <w:r>
        <w:rPr>
          <w:rFonts w:ascii="宋体" w:hAnsi="宋体" w:cs="仿宋_GB2312" w:hint="eastAsia"/>
          <w:color w:val="333333"/>
          <w:szCs w:val="24"/>
          <w:shd w:val="clear" w:color="auto" w:fill="FFFFFF"/>
        </w:rPr>
        <w:t>专职安全员</w:t>
      </w:r>
      <w:r>
        <w:rPr>
          <w:rFonts w:hint="eastAsia"/>
        </w:rPr>
        <w:t>应提供近</w:t>
      </w:r>
      <w:r>
        <w:t>6</w:t>
      </w:r>
      <w:r>
        <w:rPr>
          <w:rFonts w:hint="eastAsia"/>
        </w:rPr>
        <w:t>个月的社保机构出具的所属单位</w:t>
      </w:r>
      <w:proofErr w:type="gramStart"/>
      <w:r>
        <w:rPr>
          <w:rFonts w:hint="eastAsia"/>
        </w:rPr>
        <w:t>社保证明</w:t>
      </w:r>
      <w:proofErr w:type="gramEnd"/>
      <w:r>
        <w:rPr>
          <w:rFonts w:hint="eastAsia"/>
        </w:rPr>
        <w:t>材料。</w:t>
      </w:r>
    </w:p>
    <w:p w14:paraId="104363E7" w14:textId="77777777" w:rsidR="00556141" w:rsidRDefault="00556141" w:rsidP="00556141">
      <w:pPr>
        <w:pStyle w:val="2"/>
        <w:snapToGrid w:val="0"/>
        <w:spacing w:beforeLines="50" w:before="120" w:after="120"/>
        <w:jc w:val="both"/>
        <w:rPr>
          <w:rFonts w:ascii="Times New Roman" w:hAnsi="Times New Roman" w:cs="Times New Roman"/>
          <w:b w:val="0"/>
          <w:spacing w:val="-10"/>
          <w:lang w:val="en-US" w:bidi="ar-SA"/>
        </w:rPr>
      </w:pPr>
      <w:bookmarkStart w:id="15" w:name="_Toc166502318"/>
      <w:r>
        <w:rPr>
          <w:rFonts w:ascii="Times New Roman" w:hAnsi="Times New Roman" w:cs="Times New Roman" w:hint="eastAsia"/>
          <w:spacing w:val="-10"/>
          <w:lang w:val="en-US" w:bidi="ar-SA"/>
        </w:rPr>
        <w:t>附表八</w:t>
      </w:r>
      <w:r>
        <w:rPr>
          <w:rFonts w:ascii="Times New Roman" w:hAnsi="Times New Roman" w:cs="Times New Roman"/>
          <w:spacing w:val="-10"/>
          <w:lang w:val="en-US" w:bidi="ar-SA"/>
        </w:rPr>
        <w:t xml:space="preserve"> </w:t>
      </w:r>
      <w:r>
        <w:rPr>
          <w:rFonts w:ascii="Times New Roman" w:hAnsi="Times New Roman" w:cs="Times New Roman" w:hint="eastAsia"/>
          <w:spacing w:val="-10"/>
          <w:lang w:val="en-US" w:bidi="ar-SA"/>
        </w:rPr>
        <w:t>资格审查条件（主要机械设备和试验检测设备最低要求）</w:t>
      </w:r>
      <w:bookmarkEnd w:id="13"/>
      <w:bookmarkEnd w:id="14"/>
      <w:bookmarkEnd w:id="15"/>
    </w:p>
    <w:tbl>
      <w:tblPr>
        <w:tblW w:w="87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992"/>
        <w:gridCol w:w="1276"/>
        <w:gridCol w:w="2269"/>
        <w:gridCol w:w="1025"/>
        <w:gridCol w:w="1952"/>
      </w:tblGrid>
      <w:tr w:rsidR="00556141" w14:paraId="54A9E083" w14:textId="77777777" w:rsidTr="00556141">
        <w:trPr>
          <w:trHeight w:hRule="exact" w:val="624"/>
          <w:jc w:val="center"/>
        </w:trPr>
        <w:tc>
          <w:tcPr>
            <w:tcW w:w="1275" w:type="dxa"/>
            <w:tcBorders>
              <w:top w:val="single" w:sz="12" w:space="0" w:color="auto"/>
              <w:left w:val="single" w:sz="12" w:space="0" w:color="auto"/>
              <w:bottom w:val="single" w:sz="6" w:space="0" w:color="auto"/>
              <w:right w:val="single" w:sz="6" w:space="0" w:color="auto"/>
            </w:tcBorders>
            <w:vAlign w:val="center"/>
            <w:hideMark/>
          </w:tcPr>
          <w:p w14:paraId="045C5D3A" w14:textId="77777777" w:rsidR="00556141" w:rsidRDefault="00556141">
            <w:pPr>
              <w:spacing w:line="320" w:lineRule="exact"/>
              <w:ind w:firstLineChars="0" w:firstLine="0"/>
              <w:jc w:val="center"/>
              <w:rPr>
                <w:kern w:val="2"/>
                <w:szCs w:val="24"/>
              </w:rPr>
            </w:pPr>
            <w:r>
              <w:rPr>
                <w:rFonts w:hint="eastAsia"/>
                <w:kern w:val="2"/>
                <w:szCs w:val="24"/>
                <w:lang w:val="en-US"/>
              </w:rPr>
              <w:t>标段组</w:t>
            </w:r>
          </w:p>
        </w:tc>
        <w:tc>
          <w:tcPr>
            <w:tcW w:w="992" w:type="dxa"/>
            <w:tcBorders>
              <w:top w:val="single" w:sz="12" w:space="0" w:color="auto"/>
              <w:left w:val="single" w:sz="6" w:space="0" w:color="auto"/>
              <w:bottom w:val="single" w:sz="6" w:space="0" w:color="auto"/>
              <w:right w:val="single" w:sz="6" w:space="0" w:color="auto"/>
            </w:tcBorders>
            <w:vAlign w:val="center"/>
            <w:hideMark/>
          </w:tcPr>
          <w:p w14:paraId="66713869" w14:textId="77777777" w:rsidR="00556141" w:rsidRDefault="00556141">
            <w:pPr>
              <w:spacing w:line="320" w:lineRule="exact"/>
              <w:ind w:firstLineChars="0" w:firstLine="0"/>
              <w:jc w:val="center"/>
              <w:rPr>
                <w:kern w:val="2"/>
                <w:szCs w:val="24"/>
                <w:lang w:val="en-US"/>
              </w:rPr>
            </w:pPr>
            <w:r>
              <w:rPr>
                <w:rFonts w:hint="eastAsia"/>
                <w:kern w:val="2"/>
                <w:szCs w:val="24"/>
                <w:lang w:val="en-US"/>
              </w:rPr>
              <w:t>标段</w:t>
            </w:r>
          </w:p>
        </w:tc>
        <w:tc>
          <w:tcPr>
            <w:tcW w:w="1276" w:type="dxa"/>
            <w:tcBorders>
              <w:top w:val="single" w:sz="12" w:space="0" w:color="auto"/>
              <w:left w:val="single" w:sz="6" w:space="0" w:color="auto"/>
              <w:bottom w:val="single" w:sz="6" w:space="0" w:color="auto"/>
              <w:right w:val="single" w:sz="6" w:space="0" w:color="auto"/>
            </w:tcBorders>
            <w:vAlign w:val="center"/>
            <w:hideMark/>
          </w:tcPr>
          <w:p w14:paraId="208DF2C8" w14:textId="77777777" w:rsidR="00556141" w:rsidRDefault="00556141">
            <w:pPr>
              <w:wordWrap w:val="0"/>
              <w:autoSpaceDE/>
              <w:spacing w:line="320" w:lineRule="exact"/>
              <w:ind w:firstLineChars="0" w:firstLine="0"/>
              <w:jc w:val="center"/>
              <w:rPr>
                <w:rFonts w:ascii="宋体" w:hAnsi="宋体"/>
                <w:kern w:val="2"/>
              </w:rPr>
            </w:pPr>
            <w:r>
              <w:rPr>
                <w:rFonts w:ascii="宋体" w:hAnsi="宋体" w:hint="eastAsia"/>
                <w:kern w:val="2"/>
              </w:rPr>
              <w:t>设备名称</w:t>
            </w:r>
          </w:p>
        </w:tc>
        <w:tc>
          <w:tcPr>
            <w:tcW w:w="2268" w:type="dxa"/>
            <w:tcBorders>
              <w:top w:val="single" w:sz="12" w:space="0" w:color="auto"/>
              <w:left w:val="single" w:sz="6" w:space="0" w:color="auto"/>
              <w:bottom w:val="single" w:sz="6" w:space="0" w:color="auto"/>
              <w:right w:val="single" w:sz="6" w:space="0" w:color="auto"/>
            </w:tcBorders>
            <w:vAlign w:val="center"/>
            <w:hideMark/>
          </w:tcPr>
          <w:p w14:paraId="00A7A5F2" w14:textId="77777777" w:rsidR="00556141" w:rsidRDefault="00556141">
            <w:pPr>
              <w:wordWrap w:val="0"/>
              <w:autoSpaceDE/>
              <w:spacing w:line="320" w:lineRule="exact"/>
              <w:ind w:firstLineChars="0" w:firstLine="0"/>
              <w:jc w:val="center"/>
              <w:rPr>
                <w:rFonts w:ascii="宋体" w:hAnsi="宋体" w:hint="eastAsia"/>
                <w:kern w:val="2"/>
              </w:rPr>
            </w:pPr>
            <w:r>
              <w:rPr>
                <w:rFonts w:ascii="宋体" w:hAnsi="宋体" w:hint="eastAsia"/>
                <w:kern w:val="2"/>
              </w:rPr>
              <w:t>规格、功率及容量</w:t>
            </w:r>
          </w:p>
        </w:tc>
        <w:tc>
          <w:tcPr>
            <w:tcW w:w="1025" w:type="dxa"/>
            <w:tcBorders>
              <w:top w:val="single" w:sz="12" w:space="0" w:color="auto"/>
              <w:left w:val="single" w:sz="6" w:space="0" w:color="auto"/>
              <w:bottom w:val="single" w:sz="6" w:space="0" w:color="auto"/>
              <w:right w:val="single" w:sz="6" w:space="0" w:color="auto"/>
            </w:tcBorders>
            <w:vAlign w:val="center"/>
            <w:hideMark/>
          </w:tcPr>
          <w:p w14:paraId="3A95ECBC" w14:textId="77777777" w:rsidR="00556141" w:rsidRDefault="00556141">
            <w:pPr>
              <w:wordWrap w:val="0"/>
              <w:autoSpaceDE/>
              <w:spacing w:line="320" w:lineRule="exact"/>
              <w:ind w:firstLineChars="0" w:firstLine="0"/>
              <w:jc w:val="center"/>
              <w:rPr>
                <w:rFonts w:ascii="宋体" w:hAnsi="宋体" w:hint="eastAsia"/>
                <w:kern w:val="2"/>
              </w:rPr>
            </w:pPr>
            <w:r>
              <w:rPr>
                <w:rFonts w:ascii="宋体" w:hAnsi="宋体" w:hint="eastAsia"/>
                <w:kern w:val="2"/>
              </w:rPr>
              <w:t>单位</w:t>
            </w:r>
          </w:p>
        </w:tc>
        <w:tc>
          <w:tcPr>
            <w:tcW w:w="1951" w:type="dxa"/>
            <w:tcBorders>
              <w:top w:val="single" w:sz="12" w:space="0" w:color="auto"/>
              <w:left w:val="single" w:sz="6" w:space="0" w:color="auto"/>
              <w:bottom w:val="single" w:sz="6" w:space="0" w:color="auto"/>
              <w:right w:val="single" w:sz="12" w:space="0" w:color="auto"/>
            </w:tcBorders>
            <w:vAlign w:val="center"/>
            <w:hideMark/>
          </w:tcPr>
          <w:p w14:paraId="24A7CE81" w14:textId="77777777" w:rsidR="00556141" w:rsidRDefault="00556141">
            <w:pPr>
              <w:wordWrap w:val="0"/>
              <w:autoSpaceDE/>
              <w:spacing w:line="320" w:lineRule="exact"/>
              <w:ind w:firstLineChars="0" w:firstLine="0"/>
              <w:jc w:val="center"/>
              <w:rPr>
                <w:rFonts w:ascii="宋体" w:hAnsi="宋体" w:hint="eastAsia"/>
                <w:kern w:val="2"/>
              </w:rPr>
            </w:pPr>
            <w:r>
              <w:rPr>
                <w:rFonts w:ascii="宋体" w:hAnsi="宋体" w:hint="eastAsia"/>
                <w:kern w:val="2"/>
              </w:rPr>
              <w:t>最低数量要求</w:t>
            </w:r>
          </w:p>
        </w:tc>
      </w:tr>
      <w:tr w:rsidR="00556141" w14:paraId="52C5BA2F" w14:textId="77777777" w:rsidTr="00556141">
        <w:trPr>
          <w:trHeight w:hRule="exact" w:val="1035"/>
          <w:jc w:val="center"/>
        </w:trPr>
        <w:tc>
          <w:tcPr>
            <w:tcW w:w="1275" w:type="dxa"/>
            <w:tcBorders>
              <w:top w:val="single" w:sz="6" w:space="0" w:color="auto"/>
              <w:left w:val="single" w:sz="12" w:space="0" w:color="auto"/>
              <w:bottom w:val="single" w:sz="12" w:space="0" w:color="auto"/>
              <w:right w:val="single" w:sz="6" w:space="0" w:color="auto"/>
            </w:tcBorders>
            <w:vAlign w:val="center"/>
            <w:hideMark/>
          </w:tcPr>
          <w:p w14:paraId="1416DD88" w14:textId="77777777" w:rsidR="00556141" w:rsidRDefault="00556141">
            <w:pPr>
              <w:wordWrap w:val="0"/>
              <w:autoSpaceDE/>
              <w:ind w:firstLineChars="0" w:firstLine="0"/>
              <w:jc w:val="both"/>
              <w:rPr>
                <w:rFonts w:ascii="宋体" w:hAnsi="宋体" w:hint="eastAsia"/>
                <w:kern w:val="2"/>
              </w:rPr>
            </w:pPr>
            <w:r>
              <w:rPr>
                <w:rFonts w:ascii="宋体" w:hAnsi="宋体" w:hint="eastAsia"/>
                <w:kern w:val="2"/>
              </w:rPr>
              <w:t>一标段组</w:t>
            </w:r>
          </w:p>
        </w:tc>
        <w:tc>
          <w:tcPr>
            <w:tcW w:w="992" w:type="dxa"/>
            <w:tcBorders>
              <w:top w:val="single" w:sz="6" w:space="0" w:color="auto"/>
              <w:left w:val="single" w:sz="6" w:space="0" w:color="auto"/>
              <w:bottom w:val="single" w:sz="12" w:space="0" w:color="auto"/>
              <w:right w:val="single" w:sz="6" w:space="0" w:color="auto"/>
            </w:tcBorders>
            <w:vAlign w:val="center"/>
            <w:hideMark/>
          </w:tcPr>
          <w:p w14:paraId="4C3D5903" w14:textId="77777777" w:rsidR="00556141" w:rsidRDefault="00556141">
            <w:pPr>
              <w:wordWrap w:val="0"/>
              <w:autoSpaceDE/>
              <w:ind w:firstLineChars="0" w:firstLine="0"/>
              <w:jc w:val="both"/>
              <w:rPr>
                <w:rFonts w:ascii="宋体" w:hAnsi="宋体" w:hint="eastAsia"/>
                <w:kern w:val="2"/>
              </w:rPr>
            </w:pPr>
            <w:r>
              <w:rPr>
                <w:rFonts w:ascii="宋体" w:hAnsi="宋体" w:hint="eastAsia"/>
                <w:kern w:val="2"/>
              </w:rPr>
              <w:t>一标段</w:t>
            </w:r>
          </w:p>
        </w:tc>
        <w:tc>
          <w:tcPr>
            <w:tcW w:w="1276" w:type="dxa"/>
            <w:tcBorders>
              <w:top w:val="single" w:sz="6" w:space="0" w:color="auto"/>
              <w:left w:val="single" w:sz="6" w:space="0" w:color="auto"/>
              <w:bottom w:val="single" w:sz="12" w:space="0" w:color="auto"/>
              <w:right w:val="single" w:sz="6" w:space="0" w:color="auto"/>
            </w:tcBorders>
            <w:vAlign w:val="center"/>
            <w:hideMark/>
          </w:tcPr>
          <w:p w14:paraId="688CA12D" w14:textId="77777777" w:rsidR="00556141" w:rsidRDefault="00556141">
            <w:pPr>
              <w:wordWrap w:val="0"/>
              <w:autoSpaceDE/>
              <w:ind w:firstLineChars="0" w:firstLine="0"/>
              <w:jc w:val="both"/>
              <w:rPr>
                <w:rFonts w:ascii="宋体" w:hAnsi="宋体" w:hint="eastAsia"/>
                <w:kern w:val="2"/>
              </w:rPr>
            </w:pPr>
            <w:r>
              <w:rPr>
                <w:rFonts w:ascii="宋体" w:hAnsi="宋体" w:hint="eastAsia"/>
                <w:kern w:val="2"/>
              </w:rPr>
              <w:t>/</w:t>
            </w:r>
          </w:p>
        </w:tc>
        <w:tc>
          <w:tcPr>
            <w:tcW w:w="2268" w:type="dxa"/>
            <w:tcBorders>
              <w:top w:val="single" w:sz="6" w:space="0" w:color="auto"/>
              <w:left w:val="single" w:sz="6" w:space="0" w:color="auto"/>
              <w:bottom w:val="single" w:sz="12" w:space="0" w:color="auto"/>
              <w:right w:val="single" w:sz="6" w:space="0" w:color="auto"/>
            </w:tcBorders>
            <w:vAlign w:val="center"/>
            <w:hideMark/>
          </w:tcPr>
          <w:p w14:paraId="76103A6C" w14:textId="77777777" w:rsidR="00556141" w:rsidRDefault="00556141">
            <w:pPr>
              <w:wordWrap w:val="0"/>
              <w:autoSpaceDE/>
              <w:ind w:firstLineChars="0" w:firstLine="0"/>
              <w:jc w:val="both"/>
              <w:rPr>
                <w:rFonts w:ascii="宋体" w:hAnsi="宋体" w:hint="eastAsia"/>
                <w:kern w:val="2"/>
              </w:rPr>
            </w:pPr>
            <w:r>
              <w:rPr>
                <w:rFonts w:ascii="宋体" w:hAnsi="宋体" w:hint="eastAsia"/>
                <w:kern w:val="2"/>
              </w:rPr>
              <w:t>/</w:t>
            </w:r>
          </w:p>
        </w:tc>
        <w:tc>
          <w:tcPr>
            <w:tcW w:w="1025" w:type="dxa"/>
            <w:tcBorders>
              <w:top w:val="single" w:sz="6" w:space="0" w:color="auto"/>
              <w:left w:val="single" w:sz="6" w:space="0" w:color="auto"/>
              <w:bottom w:val="single" w:sz="12" w:space="0" w:color="auto"/>
              <w:right w:val="single" w:sz="6" w:space="0" w:color="auto"/>
            </w:tcBorders>
            <w:vAlign w:val="center"/>
            <w:hideMark/>
          </w:tcPr>
          <w:p w14:paraId="679E43D5" w14:textId="77777777" w:rsidR="00556141" w:rsidRDefault="00556141">
            <w:pPr>
              <w:wordWrap w:val="0"/>
              <w:autoSpaceDE/>
              <w:ind w:firstLineChars="0" w:firstLine="0"/>
              <w:jc w:val="both"/>
              <w:rPr>
                <w:rFonts w:ascii="宋体" w:hAnsi="宋体" w:hint="eastAsia"/>
                <w:kern w:val="2"/>
              </w:rPr>
            </w:pPr>
            <w:r>
              <w:rPr>
                <w:rFonts w:ascii="宋体" w:hAnsi="宋体" w:hint="eastAsia"/>
                <w:kern w:val="2"/>
              </w:rPr>
              <w:t>/</w:t>
            </w:r>
          </w:p>
        </w:tc>
        <w:tc>
          <w:tcPr>
            <w:tcW w:w="1951" w:type="dxa"/>
            <w:tcBorders>
              <w:top w:val="single" w:sz="6" w:space="0" w:color="auto"/>
              <w:left w:val="single" w:sz="6" w:space="0" w:color="auto"/>
              <w:bottom w:val="single" w:sz="12" w:space="0" w:color="auto"/>
              <w:right w:val="single" w:sz="12" w:space="0" w:color="auto"/>
            </w:tcBorders>
            <w:vAlign w:val="center"/>
            <w:hideMark/>
          </w:tcPr>
          <w:p w14:paraId="3D9D334C" w14:textId="77777777" w:rsidR="00556141" w:rsidRDefault="00556141">
            <w:pPr>
              <w:wordWrap w:val="0"/>
              <w:autoSpaceDE/>
              <w:ind w:firstLineChars="0" w:firstLine="0"/>
              <w:jc w:val="both"/>
              <w:rPr>
                <w:rFonts w:ascii="宋体" w:hAnsi="宋体" w:hint="eastAsia"/>
                <w:kern w:val="2"/>
              </w:rPr>
            </w:pPr>
            <w:r>
              <w:rPr>
                <w:rFonts w:ascii="宋体" w:hAnsi="宋体" w:hint="eastAsia"/>
                <w:kern w:val="2"/>
              </w:rPr>
              <w:t>/</w:t>
            </w:r>
          </w:p>
        </w:tc>
      </w:tr>
    </w:tbl>
    <w:p w14:paraId="0684732C" w14:textId="77777777" w:rsidR="00556141" w:rsidRDefault="00556141" w:rsidP="00556141">
      <w:pPr>
        <w:autoSpaceDE/>
        <w:spacing w:line="320" w:lineRule="exact"/>
        <w:ind w:right="42" w:firstLineChars="0" w:firstLine="0"/>
        <w:rPr>
          <w:rFonts w:cs="Times New Roman" w:hint="eastAsia"/>
          <w:color w:val="000000"/>
          <w:w w:val="107"/>
          <w:lang w:bidi="en-US"/>
        </w:rPr>
      </w:pPr>
      <w:bookmarkStart w:id="16" w:name="_bookmark17"/>
      <w:bookmarkStart w:id="17" w:name="_bookmark8"/>
      <w:bookmarkEnd w:id="16"/>
      <w:bookmarkEnd w:id="17"/>
      <w:r>
        <w:rPr>
          <w:rFonts w:cs="Times New Roman" w:hint="eastAsia"/>
          <w:color w:val="000000"/>
          <w:w w:val="107"/>
          <w:lang w:bidi="en-US"/>
        </w:rPr>
        <w:t>注：</w:t>
      </w:r>
      <w:r>
        <w:rPr>
          <w:rFonts w:ascii="宋体" w:hAnsi="宋体" w:cs="仿宋_GB2312" w:hint="eastAsia"/>
          <w:color w:val="333333"/>
          <w:szCs w:val="24"/>
          <w:shd w:val="clear" w:color="auto" w:fill="FFFFFF"/>
        </w:rPr>
        <w:t>在招标阶段不做要求，</w:t>
      </w:r>
      <w:r>
        <w:rPr>
          <w:rFonts w:hint="eastAsia"/>
        </w:rPr>
        <w:t>招标人将在合同谈判阶段要求中标人按照</w:t>
      </w:r>
      <w:r>
        <w:rPr>
          <w:rFonts w:ascii="宋体" w:hAnsi="宋体" w:cs="仿宋_GB2312" w:hint="eastAsia"/>
          <w:color w:val="333333"/>
          <w:szCs w:val="24"/>
          <w:shd w:val="clear" w:color="auto" w:fill="FFFFFF"/>
        </w:rPr>
        <w:t>项目实际需求</w:t>
      </w:r>
      <w:r>
        <w:rPr>
          <w:rFonts w:hint="eastAsia"/>
        </w:rPr>
        <w:t>配备，在经招标人审批后投入本标段使用，</w:t>
      </w:r>
      <w:r>
        <w:rPr>
          <w:rFonts w:ascii="宋体" w:hAnsi="宋体" w:cs="仿宋_GB2312" w:hint="eastAsia"/>
          <w:color w:val="333333"/>
          <w:szCs w:val="24"/>
          <w:shd w:val="clear" w:color="auto" w:fill="FFFFFF"/>
        </w:rPr>
        <w:t>中标人的主要机械设备和试验检测设备必须无条件提供，保证满足项目实际使用需求</w:t>
      </w:r>
      <w:r>
        <w:rPr>
          <w:rFonts w:cs="Times New Roman" w:hint="eastAsia"/>
          <w:color w:val="000000"/>
          <w:w w:val="107"/>
          <w:lang w:bidi="en-US"/>
        </w:rPr>
        <w:t>。</w:t>
      </w:r>
    </w:p>
    <w:p w14:paraId="2A9046FC" w14:textId="77777777" w:rsidR="00FB2A71" w:rsidRDefault="00FB2A71">
      <w:pPr>
        <w:ind w:firstLine="480"/>
      </w:pPr>
    </w:p>
    <w:sectPr w:rsidR="00FB2A71" w:rsidSect="00556141">
      <w:pgSz w:w="11906" w:h="16838"/>
      <w:pgMar w:top="1440" w:right="1418" w:bottom="1440" w:left="141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94"/>
    <w:rsid w:val="00556141"/>
    <w:rsid w:val="00FB2A71"/>
    <w:rsid w:val="00FE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69B0F-09B8-4E45-8C56-0F449537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56141"/>
    <w:pPr>
      <w:widowControl w:val="0"/>
      <w:autoSpaceDE w:val="0"/>
      <w:autoSpaceDN w:val="0"/>
      <w:spacing w:line="360" w:lineRule="auto"/>
      <w:ind w:firstLineChars="200" w:firstLine="400"/>
    </w:pPr>
    <w:rPr>
      <w:rFonts w:ascii="Times New Roman" w:eastAsia="宋体" w:hAnsi="Times New Roman" w:cs="宋体"/>
      <w:kern w:val="0"/>
      <w:sz w:val="24"/>
      <w:lang w:val="zh-CN" w:bidi="zh-CN"/>
    </w:rPr>
  </w:style>
  <w:style w:type="paragraph" w:styleId="2">
    <w:name w:val="heading 2"/>
    <w:basedOn w:val="a"/>
    <w:next w:val="a"/>
    <w:link w:val="20"/>
    <w:autoRedefine/>
    <w:uiPriority w:val="1"/>
    <w:semiHidden/>
    <w:unhideWhenUsed/>
    <w:qFormat/>
    <w:rsid w:val="00556141"/>
    <w:pPr>
      <w:wordWrap w:val="0"/>
      <w:autoSpaceDE/>
      <w:autoSpaceDN/>
      <w:spacing w:before="240" w:afterLines="50"/>
      <w:ind w:left="161" w:right="42" w:firstLineChars="0" w:firstLine="0"/>
      <w:jc w:val="center"/>
      <w:outlineLvl w:val="1"/>
    </w:pPr>
    <w:rPr>
      <w:rFonts w:ascii="宋体" w:hAnsi="宋体"/>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1"/>
    <w:semiHidden/>
    <w:qFormat/>
    <w:rsid w:val="00556141"/>
    <w:rPr>
      <w:rFonts w:ascii="宋体" w:eastAsia="宋体" w:hAnsi="宋体" w:cs="宋体"/>
      <w:b/>
      <w:bCs/>
      <w:kern w:val="44"/>
      <w:sz w:val="28"/>
      <w:szCs w:val="28"/>
      <w:lang w:val="zh-CN" w:bidi="zh-CN"/>
    </w:rPr>
  </w:style>
  <w:style w:type="paragraph" w:styleId="a3">
    <w:name w:val="Body Text"/>
    <w:basedOn w:val="a"/>
    <w:next w:val="a"/>
    <w:link w:val="a4"/>
    <w:autoRedefine/>
    <w:uiPriority w:val="1"/>
    <w:semiHidden/>
    <w:unhideWhenUsed/>
    <w:qFormat/>
    <w:rsid w:val="00556141"/>
    <w:rPr>
      <w:rFonts w:ascii="宋体" w:hAnsi="宋体"/>
      <w:szCs w:val="24"/>
    </w:rPr>
  </w:style>
  <w:style w:type="character" w:customStyle="1" w:styleId="a4">
    <w:name w:val="正文文本 字符"/>
    <w:basedOn w:val="a0"/>
    <w:link w:val="a3"/>
    <w:uiPriority w:val="1"/>
    <w:semiHidden/>
    <w:rsid w:val="00556141"/>
    <w:rPr>
      <w:rFonts w:ascii="宋体" w:eastAsia="宋体" w:hAnsi="宋体" w:cs="宋体"/>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2024-05-29T05:17:00Z</dcterms:created>
  <dcterms:modified xsi:type="dcterms:W3CDTF">2024-05-29T05:17:00Z</dcterms:modified>
</cp:coreProperties>
</file>